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A6" w:rsidRDefault="001717A6" w:rsidP="007D3970">
      <w:pPr>
        <w:ind w:leftChars="150" w:left="315"/>
        <w:jc w:val="left"/>
        <w:rPr>
          <w:rFonts w:ascii="ＭＳ Ｐゴシック" w:eastAsia="ＭＳ Ｐゴシック" w:hAnsi="ＭＳ Ｐゴシック" w:cs="ＭＳ Ｐゴシック"/>
          <w:color w:val="000000"/>
          <w:kern w:val="0"/>
          <w:szCs w:val="21"/>
        </w:rPr>
      </w:pPr>
      <w:r w:rsidRPr="007D3970">
        <w:rPr>
          <w:noProof/>
          <w:szCs w:val="21"/>
        </w:rPr>
        <w:drawing>
          <wp:anchor distT="0" distB="0" distL="114300" distR="114300" simplePos="0" relativeHeight="251658240" behindDoc="0" locked="0" layoutInCell="1" allowOverlap="1" wp14:anchorId="6D5B03AA" wp14:editId="57A88B31">
            <wp:simplePos x="0" y="0"/>
            <wp:positionH relativeFrom="column">
              <wp:posOffset>4279265</wp:posOffset>
            </wp:positionH>
            <wp:positionV relativeFrom="paragraph">
              <wp:posOffset>31750</wp:posOffset>
            </wp:positionV>
            <wp:extent cx="993140" cy="791535"/>
            <wp:effectExtent l="0" t="0" r="0" b="889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3140" cy="791535"/>
                    </a:xfrm>
                    <a:prstGeom prst="rect">
                      <a:avLst/>
                    </a:prstGeom>
                  </pic:spPr>
                </pic:pic>
              </a:graphicData>
            </a:graphic>
            <wp14:sizeRelH relativeFrom="page">
              <wp14:pctWidth>0</wp14:pctWidth>
            </wp14:sizeRelH>
            <wp14:sizeRelV relativeFrom="page">
              <wp14:pctHeight>0</wp14:pctHeight>
            </wp14:sizeRelV>
          </wp:anchor>
        </w:drawing>
      </w:r>
    </w:p>
    <w:p w:rsidR="008523A7" w:rsidRDefault="008523A7" w:rsidP="007D3970">
      <w:pPr>
        <w:ind w:leftChars="150" w:left="315"/>
        <w:jc w:val="left"/>
        <w:rPr>
          <w:rFonts w:ascii="ＭＳ Ｐゴシック" w:eastAsia="ＭＳ Ｐゴシック" w:hAnsi="ＭＳ Ｐゴシック" w:cs="ＭＳ Ｐゴシック"/>
          <w:color w:val="000000"/>
          <w:kern w:val="0"/>
          <w:szCs w:val="21"/>
        </w:rPr>
      </w:pPr>
    </w:p>
    <w:p w:rsidR="007D3970" w:rsidRPr="007D3970" w:rsidRDefault="007D3970" w:rsidP="007D3970">
      <w:pPr>
        <w:ind w:leftChars="150" w:left="315"/>
        <w:jc w:val="left"/>
        <w:rPr>
          <w:rFonts w:ascii="ＭＳ Ｐゴシック" w:eastAsia="ＭＳ Ｐゴシック" w:hAnsi="ＭＳ Ｐゴシック" w:cs="ＭＳ Ｐゴシック"/>
          <w:color w:val="000000"/>
          <w:kern w:val="0"/>
          <w:sz w:val="24"/>
          <w:szCs w:val="24"/>
        </w:rPr>
      </w:pPr>
      <w:r w:rsidRPr="007D3970">
        <w:rPr>
          <w:rFonts w:ascii="ＭＳ Ｐゴシック" w:eastAsia="ＭＳ Ｐゴシック" w:hAnsi="ＭＳ Ｐゴシック" w:cs="ＭＳ Ｐゴシック" w:hint="eastAsia"/>
          <w:color w:val="000000"/>
          <w:kern w:val="0"/>
          <w:szCs w:val="21"/>
        </w:rPr>
        <w:t>新学術領域研究</w:t>
      </w:r>
      <w:r w:rsidRPr="007D3970">
        <w:rPr>
          <w:rFonts w:ascii="ＭＳ Ｐゴシック" w:eastAsia="ＭＳ Ｐゴシック" w:hAnsi="ＭＳ Ｐゴシック" w:cs="ＭＳ Ｐゴシック" w:hint="eastAsia"/>
          <w:color w:val="000000"/>
          <w:kern w:val="0"/>
          <w:sz w:val="24"/>
          <w:szCs w:val="24"/>
        </w:rPr>
        <w:t xml:space="preserve">　トポロジーが紡ぐ物質科学のフロンティア</w:t>
      </w:r>
    </w:p>
    <w:p w:rsidR="007D3970" w:rsidRPr="007D3970" w:rsidRDefault="007D3970" w:rsidP="007D3970">
      <w:pPr>
        <w:ind w:leftChars="150" w:left="315"/>
        <w:jc w:val="left"/>
        <w:rPr>
          <w:b/>
          <w:color w:val="000000" w:themeColor="text1"/>
          <w:sz w:val="32"/>
          <w:szCs w:val="32"/>
          <w:shd w:val="clear" w:color="auto" w:fill="EADE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3970">
        <w:rPr>
          <w:rFonts w:ascii="ＭＳ Ｐゴシック" w:eastAsia="ＭＳ Ｐゴシック" w:hAnsi="ＭＳ Ｐゴシック" w:cs="ＭＳ Ｐゴシック" w:hint="eastAsia"/>
          <w:color w:val="000000"/>
          <w:kern w:val="0"/>
          <w:sz w:val="24"/>
          <w:szCs w:val="24"/>
        </w:rPr>
        <w:t>国際活動支援班：</w:t>
      </w:r>
      <w:r w:rsidRPr="007D3970">
        <w:rPr>
          <w:rFonts w:ascii="Cooper Std Black" w:eastAsia="ＭＳ Ｐゴシック" w:hAnsi="Cooper Std Black" w:cs="ＭＳ Ｐゴシック"/>
          <w:color w:val="000000"/>
          <w:kern w:val="0"/>
          <w:sz w:val="24"/>
          <w:szCs w:val="24"/>
        </w:rPr>
        <w:t xml:space="preserve"> </w:t>
      </w:r>
      <w:r w:rsidRPr="007D3970">
        <w:rPr>
          <w:rFonts w:ascii="ＭＳ Ｐゴシック" w:eastAsia="ＭＳ Ｐゴシック" w:hAnsi="ＭＳ Ｐゴシック" w:cs="ＭＳ Ｐゴシック" w:hint="eastAsia"/>
          <w:color w:val="000000"/>
          <w:kern w:val="0"/>
          <w:sz w:val="28"/>
          <w:szCs w:val="28"/>
        </w:rPr>
        <w:t xml:space="preserve">トポロジカル物質科学国際ネットワーク　</w:t>
      </w:r>
      <w:r w:rsidRPr="007D3970">
        <w:rPr>
          <w:rFonts w:ascii="Cooper Std Black" w:eastAsia="ＭＳ Ｐゴシック" w:hAnsi="Cooper Std Black" w:cs="ＭＳ Ｐゴシック"/>
          <w:color w:val="000000"/>
          <w:kern w:val="0"/>
          <w:sz w:val="28"/>
          <w:szCs w:val="28"/>
        </w:rPr>
        <w:t>Topo-Q</w:t>
      </w:r>
    </w:p>
    <w:p w:rsidR="004D589C" w:rsidRPr="00585273" w:rsidRDefault="001717A6" w:rsidP="00835D27">
      <w:pPr>
        <w:snapToGrid w:val="0"/>
        <w:jc w:val="left"/>
        <w:rPr>
          <w:rFonts w:asciiTheme="majorHAnsi" w:eastAsiaTheme="majorEastAsia" w:hAnsiTheme="majorHAnsi" w:cstheme="majorHAnsi"/>
          <w:color w:val="000000" w:themeColor="text1"/>
          <w:sz w:val="32"/>
          <w:szCs w:val="32"/>
          <w:shd w:val="clear" w:color="auto" w:fill="EADEF2"/>
          <w14:textOutline w14:w="0" w14:cap="flat" w14:cmpd="sng" w14:algn="ctr">
            <w14:noFill/>
            <w14:prstDash w14:val="solid"/>
            <w14:round/>
          </w14:textOutline>
        </w:rPr>
      </w:pPr>
      <w:r w:rsidRPr="00585273">
        <w:rPr>
          <w:rFonts w:asciiTheme="majorHAnsi" w:eastAsiaTheme="majorEastAsia" w:hAnsiTheme="majorHAnsi" w:cstheme="majorHAnsi"/>
          <w:color w:val="000000" w:themeColor="text1"/>
          <w:sz w:val="32"/>
          <w:szCs w:val="32"/>
          <w:shd w:val="clear" w:color="auto" w:fill="EADEF2"/>
          <w14:textOutline w14:w="0" w14:cap="flat" w14:cmpd="sng" w14:algn="ctr">
            <w14:noFill/>
            <w14:prstDash w14:val="solid"/>
            <w14:round/>
          </w14:textOutline>
        </w:rPr>
        <w:t>研</w:t>
      </w:r>
      <w:r w:rsidR="00666737" w:rsidRPr="00585273">
        <w:rPr>
          <w:rFonts w:asciiTheme="majorHAnsi" w:eastAsiaTheme="majorEastAsia" w:hAnsiTheme="majorHAnsi" w:cstheme="majorHAnsi"/>
          <w:color w:val="000000" w:themeColor="text1"/>
          <w:sz w:val="32"/>
          <w:szCs w:val="32"/>
          <w:shd w:val="clear" w:color="auto" w:fill="EADEF2"/>
          <w14:textOutline w14:w="0" w14:cap="flat" w14:cmpd="sng" w14:algn="ctr">
            <w14:noFill/>
            <w14:prstDash w14:val="solid"/>
            <w14:round/>
          </w14:textOutline>
        </w:rPr>
        <w:t>究者派遣・招聘プログラム（</w:t>
      </w:r>
      <w:r w:rsidR="00666737" w:rsidRPr="00585273">
        <w:rPr>
          <w:rFonts w:asciiTheme="majorHAnsi" w:eastAsiaTheme="majorEastAsia" w:hAnsiTheme="majorHAnsi" w:cstheme="majorHAnsi"/>
          <w:color w:val="000000" w:themeColor="text1"/>
          <w:sz w:val="32"/>
          <w:szCs w:val="32"/>
          <w:shd w:val="clear" w:color="auto" w:fill="EADEF2"/>
          <w14:textOutline w14:w="0" w14:cap="flat" w14:cmpd="sng" w14:algn="ctr">
            <w14:noFill/>
            <w14:prstDash w14:val="solid"/>
            <w14:round/>
          </w14:textOutline>
        </w:rPr>
        <w:t>REP</w:t>
      </w:r>
      <w:r w:rsidR="00666737" w:rsidRPr="00585273">
        <w:rPr>
          <w:rFonts w:asciiTheme="majorHAnsi" w:eastAsiaTheme="majorEastAsia" w:hAnsiTheme="majorHAnsi" w:cstheme="majorHAnsi"/>
          <w:color w:val="000000" w:themeColor="text1"/>
          <w:sz w:val="32"/>
          <w:szCs w:val="32"/>
          <w:shd w:val="clear" w:color="auto" w:fill="EADEF2"/>
          <w14:textOutline w14:w="0" w14:cap="flat" w14:cmpd="sng" w14:algn="ctr">
            <w14:noFill/>
            <w14:prstDash w14:val="solid"/>
            <w14:round/>
          </w14:textOutline>
        </w:rPr>
        <w:t>）</w:t>
      </w:r>
      <w:r w:rsidR="004D589C" w:rsidRPr="00585273">
        <w:rPr>
          <w:rFonts w:asciiTheme="majorHAnsi" w:eastAsiaTheme="majorEastAsia" w:hAnsiTheme="majorHAnsi" w:cstheme="majorHAnsi"/>
          <w:color w:val="000000" w:themeColor="text1"/>
          <w:sz w:val="32"/>
          <w:szCs w:val="32"/>
          <w:shd w:val="clear" w:color="auto" w:fill="EADEF2"/>
          <w14:textOutline w14:w="0" w14:cap="flat" w14:cmpd="sng" w14:algn="ctr">
            <w14:noFill/>
            <w14:prstDash w14:val="solid"/>
            <w14:round/>
          </w14:textOutline>
        </w:rPr>
        <w:t>：要綱</w:t>
      </w:r>
    </w:p>
    <w:p w:rsidR="007D3970" w:rsidRDefault="00835D27" w:rsidP="006008B2">
      <w:pPr>
        <w:wordWrap w:val="0"/>
        <w:spacing w:afterLines="20" w:after="72"/>
        <w:jc w:val="right"/>
        <w:rPr>
          <w:szCs w:val="21"/>
        </w:rPr>
      </w:pPr>
      <w:r>
        <w:rPr>
          <w:rFonts w:hint="eastAsia"/>
          <w:szCs w:val="21"/>
        </w:rPr>
        <w:t>2015</w:t>
      </w:r>
      <w:r>
        <w:rPr>
          <w:rFonts w:hint="eastAsia"/>
          <w:szCs w:val="21"/>
        </w:rPr>
        <w:t>年</w:t>
      </w:r>
      <w:r>
        <w:rPr>
          <w:rFonts w:hint="eastAsia"/>
          <w:szCs w:val="21"/>
        </w:rPr>
        <w:t>11</w:t>
      </w:r>
      <w:r>
        <w:rPr>
          <w:rFonts w:hint="eastAsia"/>
          <w:szCs w:val="21"/>
        </w:rPr>
        <w:t>月</w:t>
      </w:r>
      <w:r w:rsidR="00291E9F">
        <w:rPr>
          <w:rFonts w:hint="eastAsia"/>
          <w:szCs w:val="21"/>
        </w:rPr>
        <w:t>27</w:t>
      </w:r>
      <w:r>
        <w:rPr>
          <w:rFonts w:hint="eastAsia"/>
          <w:szCs w:val="21"/>
        </w:rPr>
        <w:t xml:space="preserve">日版　</w:t>
      </w:r>
    </w:p>
    <w:p w:rsidR="00BA0B70" w:rsidRDefault="00DD796C" w:rsidP="00DD796C">
      <w:pPr>
        <w:jc w:val="left"/>
        <w:rPr>
          <w:szCs w:val="21"/>
        </w:rPr>
      </w:pPr>
      <w:r>
        <w:rPr>
          <w:rFonts w:hint="eastAsia"/>
          <w:szCs w:val="21"/>
        </w:rPr>
        <w:t>本プログラム（</w:t>
      </w:r>
      <w:r>
        <w:rPr>
          <w:rFonts w:hint="eastAsia"/>
          <w:szCs w:val="21"/>
        </w:rPr>
        <w:t>Researcher Exchange Program</w:t>
      </w:r>
      <w:r w:rsidR="006008B2">
        <w:rPr>
          <w:szCs w:val="21"/>
        </w:rPr>
        <w:t>: REP</w:t>
      </w:r>
      <w:r>
        <w:rPr>
          <w:rFonts w:hint="eastAsia"/>
          <w:szCs w:val="21"/>
        </w:rPr>
        <w:t>）は新学術領域「トポロジカル物質科学</w:t>
      </w:r>
      <w:r w:rsidR="00776971">
        <w:rPr>
          <w:rFonts w:hint="eastAsia"/>
          <w:szCs w:val="21"/>
        </w:rPr>
        <w:t>（</w:t>
      </w:r>
      <w:r w:rsidR="00776971">
        <w:rPr>
          <w:rFonts w:hint="eastAsia"/>
          <w:szCs w:val="21"/>
        </w:rPr>
        <w:t>TMS</w:t>
      </w:r>
      <w:r w:rsidR="00776971">
        <w:rPr>
          <w:rFonts w:hint="eastAsia"/>
          <w:szCs w:val="21"/>
        </w:rPr>
        <w:t>）</w:t>
      </w:r>
      <w:r>
        <w:rPr>
          <w:rFonts w:hint="eastAsia"/>
          <w:szCs w:val="21"/>
        </w:rPr>
        <w:t>」に属する研究者</w:t>
      </w:r>
      <w:r>
        <w:rPr>
          <w:rFonts w:hint="eastAsia"/>
          <w:szCs w:val="21"/>
        </w:rPr>
        <w:t>(</w:t>
      </w:r>
      <w:r w:rsidR="00666737">
        <w:rPr>
          <w:rFonts w:hint="eastAsia"/>
          <w:szCs w:val="21"/>
        </w:rPr>
        <w:t>講師・准教授以上</w:t>
      </w:r>
      <w:r w:rsidR="00BA0B70">
        <w:rPr>
          <w:rFonts w:hint="eastAsia"/>
          <w:szCs w:val="21"/>
        </w:rPr>
        <w:t>)</w:t>
      </w:r>
      <w:r w:rsidR="00BA0B70">
        <w:rPr>
          <w:rFonts w:hint="eastAsia"/>
          <w:szCs w:val="21"/>
        </w:rPr>
        <w:t>の滞在型</w:t>
      </w:r>
      <w:r w:rsidR="007D3970">
        <w:rPr>
          <w:rFonts w:hint="eastAsia"/>
          <w:szCs w:val="21"/>
        </w:rPr>
        <w:t>海外</w:t>
      </w:r>
      <w:r w:rsidR="00BA0B70">
        <w:rPr>
          <w:rFonts w:hint="eastAsia"/>
          <w:szCs w:val="21"/>
        </w:rPr>
        <w:t>派遣と、海外の研究者（</w:t>
      </w:r>
      <w:r w:rsidR="00666737">
        <w:rPr>
          <w:rFonts w:hint="eastAsia"/>
          <w:szCs w:val="21"/>
        </w:rPr>
        <w:t>助教授クラス以上・シニア研究者も含む</w:t>
      </w:r>
      <w:r w:rsidR="00BA0B70">
        <w:rPr>
          <w:rFonts w:hint="eastAsia"/>
          <w:szCs w:val="21"/>
        </w:rPr>
        <w:t>）の招聘を行うことで、関係研究グループの間での国際共同研究を加速的に推進することを目指します。トポロジカル物質</w:t>
      </w:r>
      <w:r w:rsidR="007D3970">
        <w:rPr>
          <w:rFonts w:hint="eastAsia"/>
          <w:szCs w:val="21"/>
        </w:rPr>
        <w:t>科学</w:t>
      </w:r>
      <w:r w:rsidR="00BA0B70">
        <w:rPr>
          <w:rFonts w:hint="eastAsia"/>
          <w:szCs w:val="21"/>
        </w:rPr>
        <w:t>研究の展開という学際的視野を醸成する効果が期待されます。</w:t>
      </w:r>
    </w:p>
    <w:p w:rsidR="00BA0B70" w:rsidRDefault="00BA0B70" w:rsidP="00DD796C">
      <w:pPr>
        <w:jc w:val="left"/>
        <w:rPr>
          <w:szCs w:val="21"/>
        </w:rPr>
      </w:pPr>
    </w:p>
    <w:p w:rsidR="00E8217D" w:rsidRDefault="00E8217D" w:rsidP="008523A7">
      <w:pPr>
        <w:tabs>
          <w:tab w:val="left" w:pos="2127"/>
        </w:tabs>
        <w:jc w:val="left"/>
        <w:rPr>
          <w:szCs w:val="21"/>
        </w:rPr>
      </w:pPr>
    </w:p>
    <w:p w:rsidR="00BA0B70" w:rsidRPr="002F2A9A" w:rsidRDefault="00BA0B70" w:rsidP="00DD796C">
      <w:pPr>
        <w:jc w:val="left"/>
        <w:rPr>
          <w:rFonts w:asciiTheme="majorEastAsia" w:eastAsiaTheme="majorEastAsia" w:hAnsiTheme="majorEastAsia"/>
          <w:b/>
          <w:sz w:val="24"/>
          <w:szCs w:val="24"/>
        </w:rPr>
      </w:pPr>
      <w:r w:rsidRPr="002F2A9A">
        <w:rPr>
          <w:rFonts w:asciiTheme="majorEastAsia" w:eastAsiaTheme="majorEastAsia" w:hAnsiTheme="majorEastAsia" w:hint="eastAsia"/>
          <w:b/>
          <w:sz w:val="24"/>
          <w:szCs w:val="24"/>
        </w:rPr>
        <w:t>【</w:t>
      </w:r>
      <w:r w:rsidR="0097648E">
        <w:rPr>
          <w:rFonts w:asciiTheme="majorEastAsia" w:eastAsiaTheme="majorEastAsia" w:hAnsiTheme="majorEastAsia" w:hint="eastAsia"/>
          <w:b/>
          <w:sz w:val="24"/>
          <w:szCs w:val="24"/>
        </w:rPr>
        <w:t>研究者</w:t>
      </w:r>
      <w:r w:rsidRPr="002F2A9A">
        <w:rPr>
          <w:rFonts w:asciiTheme="majorEastAsia" w:eastAsiaTheme="majorEastAsia" w:hAnsiTheme="majorEastAsia" w:hint="eastAsia"/>
          <w:b/>
          <w:sz w:val="24"/>
          <w:szCs w:val="24"/>
        </w:rPr>
        <w:t>派遣】</w:t>
      </w:r>
    </w:p>
    <w:p w:rsidR="00D2127D" w:rsidRDefault="00D2127D" w:rsidP="00DD796C">
      <w:pPr>
        <w:jc w:val="left"/>
        <w:rPr>
          <w:szCs w:val="21"/>
        </w:rPr>
      </w:pPr>
      <w:r>
        <w:rPr>
          <w:rFonts w:hint="eastAsia"/>
          <w:szCs w:val="21"/>
        </w:rPr>
        <w:t>■制度の内容</w:t>
      </w:r>
    </w:p>
    <w:p w:rsidR="00D2127D" w:rsidRDefault="00D2127D" w:rsidP="00D2127D">
      <w:pPr>
        <w:ind w:leftChars="50" w:left="105"/>
        <w:jc w:val="left"/>
        <w:rPr>
          <w:szCs w:val="21"/>
        </w:rPr>
      </w:pPr>
      <w:r>
        <w:rPr>
          <w:rFonts w:hint="eastAsia"/>
          <w:szCs w:val="21"/>
        </w:rPr>
        <w:t>滞在は原則２週間以上３カ月以内とします。</w:t>
      </w:r>
      <w:r w:rsidR="00666CA5">
        <w:rPr>
          <w:rFonts w:hint="eastAsia"/>
          <w:szCs w:val="21"/>
        </w:rPr>
        <w:t>海外での</w:t>
      </w:r>
      <w:r>
        <w:rPr>
          <w:rFonts w:hint="eastAsia"/>
          <w:szCs w:val="21"/>
        </w:rPr>
        <w:t>滞在型研究遂行が趣旨ですので、国際会議等への出席のみを主目的とする派遣は認められません。</w:t>
      </w:r>
    </w:p>
    <w:p w:rsidR="00D2127D" w:rsidRDefault="00D2127D" w:rsidP="00D2127D">
      <w:pPr>
        <w:jc w:val="left"/>
        <w:rPr>
          <w:szCs w:val="21"/>
        </w:rPr>
      </w:pPr>
    </w:p>
    <w:p w:rsidR="00325F2C" w:rsidRDefault="00325F2C" w:rsidP="00D2127D">
      <w:pPr>
        <w:jc w:val="left"/>
        <w:rPr>
          <w:szCs w:val="21"/>
        </w:rPr>
      </w:pPr>
      <w:r>
        <w:rPr>
          <w:rFonts w:hint="eastAsia"/>
          <w:szCs w:val="21"/>
        </w:rPr>
        <w:t>■対象</w:t>
      </w:r>
    </w:p>
    <w:p w:rsidR="00325F2C" w:rsidRDefault="00325F2C" w:rsidP="00E20D05">
      <w:pPr>
        <w:ind w:leftChars="50" w:left="105"/>
        <w:jc w:val="left"/>
        <w:rPr>
          <w:szCs w:val="21"/>
        </w:rPr>
      </w:pPr>
      <w:r>
        <w:rPr>
          <w:rFonts w:hint="eastAsia"/>
          <w:szCs w:val="21"/>
        </w:rPr>
        <w:t>□１．申請者：計画班の代表者・分担者、および公募研究代表者</w:t>
      </w:r>
      <w:r w:rsidR="00E20D05">
        <w:rPr>
          <w:rFonts w:hint="eastAsia"/>
          <w:szCs w:val="21"/>
        </w:rPr>
        <w:t>。</w:t>
      </w:r>
    </w:p>
    <w:p w:rsidR="00DA6973" w:rsidRDefault="00547A2D" w:rsidP="00547A2D">
      <w:pPr>
        <w:ind w:leftChars="50" w:left="735" w:hangingChars="300" w:hanging="630"/>
        <w:jc w:val="left"/>
        <w:rPr>
          <w:szCs w:val="21"/>
        </w:rPr>
      </w:pPr>
      <w:r>
        <w:rPr>
          <w:rFonts w:hint="eastAsia"/>
          <w:szCs w:val="21"/>
        </w:rPr>
        <w:t>□２．滞在者：所属する研究室の</w:t>
      </w:r>
      <w:r w:rsidR="009D2650">
        <w:rPr>
          <w:rFonts w:hint="eastAsia"/>
          <w:szCs w:val="21"/>
        </w:rPr>
        <w:t>講師、</w:t>
      </w:r>
      <w:r w:rsidR="007D3970">
        <w:rPr>
          <w:rFonts w:hint="eastAsia"/>
          <w:szCs w:val="21"/>
        </w:rPr>
        <w:t>准教授、</w:t>
      </w:r>
      <w:r>
        <w:rPr>
          <w:rFonts w:hint="eastAsia"/>
          <w:szCs w:val="21"/>
        </w:rPr>
        <w:t>教授</w:t>
      </w:r>
      <w:r w:rsidR="007D3970">
        <w:rPr>
          <w:rFonts w:hint="eastAsia"/>
          <w:szCs w:val="21"/>
        </w:rPr>
        <w:t>、及び相当する研究者。この</w:t>
      </w:r>
      <w:r w:rsidR="00325F2C">
        <w:rPr>
          <w:rFonts w:hint="eastAsia"/>
          <w:szCs w:val="21"/>
        </w:rPr>
        <w:t>条件を満たす</w:t>
      </w:r>
      <w:r w:rsidR="00E20D05">
        <w:rPr>
          <w:rFonts w:hint="eastAsia"/>
          <w:szCs w:val="21"/>
        </w:rPr>
        <w:t>申請</w:t>
      </w:r>
      <w:r w:rsidR="00DA6973">
        <w:rPr>
          <w:rFonts w:hint="eastAsia"/>
          <w:szCs w:val="21"/>
        </w:rPr>
        <w:t>者本人でも可能です。</w:t>
      </w:r>
    </w:p>
    <w:p w:rsidR="00704F41" w:rsidRDefault="00325F2C" w:rsidP="00E20D05">
      <w:pPr>
        <w:ind w:leftChars="50" w:left="735" w:hangingChars="300" w:hanging="630"/>
        <w:jc w:val="left"/>
        <w:rPr>
          <w:szCs w:val="21"/>
        </w:rPr>
      </w:pPr>
      <w:r>
        <w:rPr>
          <w:rFonts w:hint="eastAsia"/>
          <w:szCs w:val="21"/>
        </w:rPr>
        <w:t>□３．滞在先</w:t>
      </w:r>
      <w:r w:rsidR="007D3970">
        <w:rPr>
          <w:rFonts w:hint="eastAsia"/>
          <w:szCs w:val="21"/>
        </w:rPr>
        <w:t>の受入</w:t>
      </w:r>
      <w:r>
        <w:rPr>
          <w:rFonts w:hint="eastAsia"/>
          <w:szCs w:val="21"/>
        </w:rPr>
        <w:t>研究者：</w:t>
      </w:r>
      <w:r>
        <w:rPr>
          <w:rFonts w:hint="eastAsia"/>
          <w:szCs w:val="21"/>
        </w:rPr>
        <w:t>Topo-Q</w:t>
      </w:r>
      <w:r>
        <w:rPr>
          <w:rFonts w:hint="eastAsia"/>
          <w:szCs w:val="21"/>
        </w:rPr>
        <w:t>ネットワーク</w:t>
      </w:r>
      <w:r w:rsidR="00E20D05">
        <w:rPr>
          <w:rFonts w:hint="eastAsia"/>
          <w:szCs w:val="21"/>
        </w:rPr>
        <w:t>参画の海外研究室はもちろん、</w:t>
      </w:r>
      <w:r w:rsidR="00DA6973">
        <w:rPr>
          <w:rFonts w:hint="eastAsia"/>
          <w:szCs w:val="21"/>
        </w:rPr>
        <w:t>トポロジカル物質科学の研究展開にふさわしい研究室の研究者。</w:t>
      </w:r>
    </w:p>
    <w:p w:rsidR="00DA6973" w:rsidRDefault="00DA6973" w:rsidP="00E20D05">
      <w:pPr>
        <w:ind w:leftChars="50" w:left="735" w:hangingChars="300" w:hanging="630"/>
        <w:jc w:val="left"/>
        <w:rPr>
          <w:szCs w:val="21"/>
        </w:rPr>
      </w:pPr>
    </w:p>
    <w:p w:rsidR="00704F41" w:rsidRDefault="00704F41" w:rsidP="002F2A9A">
      <w:pPr>
        <w:ind w:left="630" w:hangingChars="300" w:hanging="630"/>
        <w:jc w:val="left"/>
        <w:rPr>
          <w:szCs w:val="21"/>
        </w:rPr>
      </w:pPr>
      <w:r>
        <w:rPr>
          <w:rFonts w:hint="eastAsia"/>
          <w:szCs w:val="21"/>
        </w:rPr>
        <w:t>■サポート内容</w:t>
      </w:r>
    </w:p>
    <w:p w:rsidR="00DA6973" w:rsidRDefault="00704F41" w:rsidP="007D3970">
      <w:pPr>
        <w:ind w:leftChars="50" w:left="105" w:firstLine="2"/>
        <w:rPr>
          <w:szCs w:val="21"/>
        </w:rPr>
      </w:pPr>
      <w:r>
        <w:rPr>
          <w:rFonts w:hint="eastAsia"/>
          <w:szCs w:val="21"/>
        </w:rPr>
        <w:t>本支援</w:t>
      </w:r>
      <w:r w:rsidR="007D3970">
        <w:rPr>
          <w:rFonts w:hint="eastAsia"/>
          <w:szCs w:val="21"/>
        </w:rPr>
        <w:t>班</w:t>
      </w:r>
      <w:r>
        <w:rPr>
          <w:rFonts w:hint="eastAsia"/>
          <w:szCs w:val="21"/>
        </w:rPr>
        <w:t>より交通費・宿泊費・日当につき、京都大学もしくは</w:t>
      </w:r>
      <w:r w:rsidR="00DA6973">
        <w:rPr>
          <w:rFonts w:hint="eastAsia"/>
          <w:szCs w:val="21"/>
        </w:rPr>
        <w:t>当該案件の経理をする大学</w:t>
      </w:r>
      <w:r w:rsidR="00B26CF5">
        <w:rPr>
          <w:rFonts w:hint="eastAsia"/>
          <w:szCs w:val="21"/>
        </w:rPr>
        <w:t>の</w:t>
      </w:r>
      <w:r w:rsidR="00DA6973">
        <w:rPr>
          <w:rFonts w:hint="eastAsia"/>
          <w:szCs w:val="21"/>
        </w:rPr>
        <w:t>旅費規程に準じて補助します。</w:t>
      </w:r>
    </w:p>
    <w:p w:rsidR="00B26CF5" w:rsidRDefault="00DA6973" w:rsidP="007D3970">
      <w:pPr>
        <w:ind w:leftChars="50" w:left="735" w:hangingChars="300" w:hanging="630"/>
        <w:rPr>
          <w:szCs w:val="21"/>
        </w:rPr>
      </w:pPr>
      <w:r>
        <w:rPr>
          <w:rFonts w:hint="eastAsia"/>
          <w:szCs w:val="21"/>
        </w:rPr>
        <w:t>※精算払いとなりますので、必要書類が整った後に支払手続きに入ります。航空券の半券</w:t>
      </w:r>
    </w:p>
    <w:p w:rsidR="00DA6973" w:rsidRDefault="00DA6973" w:rsidP="007D3970">
      <w:pPr>
        <w:ind w:leftChars="50" w:left="735" w:hangingChars="300" w:hanging="630"/>
        <w:rPr>
          <w:szCs w:val="21"/>
        </w:rPr>
      </w:pPr>
      <w:r>
        <w:rPr>
          <w:rFonts w:hint="eastAsia"/>
          <w:szCs w:val="21"/>
        </w:rPr>
        <w:t>等を</w:t>
      </w:r>
      <w:r>
        <w:rPr>
          <w:rFonts w:hint="eastAsia"/>
          <w:szCs w:val="21"/>
        </w:rPr>
        <w:t>TMS</w:t>
      </w:r>
      <w:r>
        <w:rPr>
          <w:rFonts w:hint="eastAsia"/>
          <w:szCs w:val="21"/>
        </w:rPr>
        <w:t>事務局</w:t>
      </w:r>
      <w:r w:rsidR="00B26CF5">
        <w:rPr>
          <w:rFonts w:hint="eastAsia"/>
          <w:szCs w:val="21"/>
        </w:rPr>
        <w:t>（京都大学）</w:t>
      </w:r>
      <w:r w:rsidR="00291E9F">
        <w:rPr>
          <w:rFonts w:hint="eastAsia"/>
          <w:szCs w:val="21"/>
        </w:rPr>
        <w:t>、もしくは当該事務担当</w:t>
      </w:r>
      <w:r w:rsidR="00382C6B">
        <w:rPr>
          <w:rFonts w:hint="eastAsia"/>
          <w:szCs w:val="21"/>
        </w:rPr>
        <w:t>者</w:t>
      </w:r>
      <w:r w:rsidR="00B26CF5">
        <w:rPr>
          <w:rFonts w:hint="eastAsia"/>
          <w:szCs w:val="21"/>
        </w:rPr>
        <w:t>に提出してください。</w:t>
      </w:r>
    </w:p>
    <w:p w:rsidR="002F2A9A" w:rsidRDefault="002F2A9A" w:rsidP="0074234C">
      <w:pPr>
        <w:rPr>
          <w:b/>
          <w:sz w:val="24"/>
          <w:szCs w:val="24"/>
        </w:rPr>
      </w:pPr>
    </w:p>
    <w:p w:rsidR="002F2A9A" w:rsidRDefault="002F2A9A" w:rsidP="002F2A9A">
      <w:pPr>
        <w:ind w:left="630" w:hangingChars="300" w:hanging="630"/>
        <w:rPr>
          <w:szCs w:val="21"/>
        </w:rPr>
      </w:pPr>
      <w:r>
        <w:rPr>
          <w:rFonts w:hint="eastAsia"/>
          <w:szCs w:val="21"/>
        </w:rPr>
        <w:t>■申請に必要な書類</w:t>
      </w:r>
    </w:p>
    <w:p w:rsidR="002F2A9A" w:rsidRDefault="002F2A9A" w:rsidP="002F2A9A">
      <w:pPr>
        <w:ind w:leftChars="50" w:left="735" w:hangingChars="300" w:hanging="630"/>
        <w:rPr>
          <w:szCs w:val="21"/>
        </w:rPr>
      </w:pPr>
      <w:r>
        <w:rPr>
          <w:rFonts w:hint="eastAsia"/>
          <w:szCs w:val="21"/>
        </w:rPr>
        <w:t>□１．申請書（所定の様式）</w:t>
      </w:r>
    </w:p>
    <w:p w:rsidR="002F2A9A" w:rsidRDefault="00732118" w:rsidP="002F2A9A">
      <w:pPr>
        <w:ind w:leftChars="50" w:left="735" w:hangingChars="300" w:hanging="630"/>
        <w:rPr>
          <w:szCs w:val="21"/>
        </w:rPr>
      </w:pPr>
      <w:r>
        <w:rPr>
          <w:rFonts w:hint="eastAsia"/>
          <w:szCs w:val="21"/>
        </w:rPr>
        <w:t>□２．滞在者</w:t>
      </w:r>
      <w:r w:rsidR="002F2A9A">
        <w:rPr>
          <w:rFonts w:hint="eastAsia"/>
          <w:szCs w:val="21"/>
        </w:rPr>
        <w:t>が代表者・分担者以外の場合は、略歴（</w:t>
      </w:r>
      <w:r w:rsidR="002F2A9A">
        <w:rPr>
          <w:rFonts w:hint="eastAsia"/>
          <w:szCs w:val="21"/>
        </w:rPr>
        <w:t>CV</w:t>
      </w:r>
      <w:r w:rsidR="007D3970">
        <w:rPr>
          <w:rFonts w:hint="eastAsia"/>
          <w:szCs w:val="21"/>
        </w:rPr>
        <w:t>）と主な論文のリスト（様式自由、合計</w:t>
      </w:r>
      <w:r w:rsidR="002F2A9A">
        <w:rPr>
          <w:rFonts w:hint="eastAsia"/>
          <w:szCs w:val="21"/>
        </w:rPr>
        <w:t>A4</w:t>
      </w:r>
      <w:r w:rsidR="002F2A9A">
        <w:rPr>
          <w:rFonts w:hint="eastAsia"/>
          <w:szCs w:val="21"/>
        </w:rPr>
        <w:t>で</w:t>
      </w:r>
      <w:r w:rsidR="002F2A9A">
        <w:rPr>
          <w:rFonts w:hint="eastAsia"/>
          <w:szCs w:val="21"/>
        </w:rPr>
        <w:t>2-3</w:t>
      </w:r>
      <w:r w:rsidR="002F2A9A">
        <w:rPr>
          <w:rFonts w:hint="eastAsia"/>
          <w:szCs w:val="21"/>
        </w:rPr>
        <w:t>ページ程度）</w:t>
      </w:r>
    </w:p>
    <w:p w:rsidR="002F2A9A" w:rsidRDefault="002F2A9A" w:rsidP="002F2A9A">
      <w:pPr>
        <w:ind w:leftChars="50" w:left="735" w:hangingChars="300" w:hanging="630"/>
        <w:rPr>
          <w:szCs w:val="21"/>
        </w:rPr>
      </w:pPr>
      <w:r>
        <w:rPr>
          <w:rFonts w:hint="eastAsia"/>
          <w:szCs w:val="21"/>
        </w:rPr>
        <w:t>□３．受入研究者の承諾書（</w:t>
      </w:r>
      <w:r>
        <w:rPr>
          <w:rFonts w:hint="eastAsia"/>
          <w:szCs w:val="21"/>
        </w:rPr>
        <w:t>Letter of Acceptance</w:t>
      </w:r>
      <w:r>
        <w:rPr>
          <w:szCs w:val="21"/>
        </w:rPr>
        <w:t xml:space="preserve">; </w:t>
      </w:r>
      <w:r>
        <w:rPr>
          <w:rFonts w:hint="eastAsia"/>
          <w:szCs w:val="21"/>
        </w:rPr>
        <w:t>所定の様式に記載後、</w:t>
      </w:r>
      <w:r>
        <w:rPr>
          <w:rFonts w:hint="eastAsia"/>
          <w:szCs w:val="21"/>
        </w:rPr>
        <w:t>PDF</w:t>
      </w:r>
      <w:r>
        <w:rPr>
          <w:rFonts w:hint="eastAsia"/>
          <w:szCs w:val="21"/>
        </w:rPr>
        <w:t>ファイル化）</w:t>
      </w:r>
    </w:p>
    <w:p w:rsidR="002F2A9A" w:rsidRDefault="002F2A9A" w:rsidP="002F2A9A">
      <w:pPr>
        <w:ind w:left="630" w:hangingChars="300" w:hanging="630"/>
        <w:rPr>
          <w:szCs w:val="21"/>
        </w:rPr>
      </w:pPr>
    </w:p>
    <w:p w:rsidR="002F2A9A" w:rsidRDefault="002F2A9A" w:rsidP="002F2A9A">
      <w:pPr>
        <w:ind w:left="630" w:hangingChars="300" w:hanging="630"/>
        <w:rPr>
          <w:szCs w:val="21"/>
        </w:rPr>
      </w:pPr>
      <w:r>
        <w:rPr>
          <w:rFonts w:hint="eastAsia"/>
          <w:szCs w:val="21"/>
        </w:rPr>
        <w:t>■申請方法</w:t>
      </w:r>
    </w:p>
    <w:p w:rsidR="002F2A9A" w:rsidRDefault="00851570" w:rsidP="00A04D91">
      <w:pPr>
        <w:ind w:leftChars="50" w:left="735" w:hangingChars="300" w:hanging="630"/>
        <w:rPr>
          <w:szCs w:val="21"/>
        </w:rPr>
      </w:pPr>
      <w:r>
        <w:rPr>
          <w:rFonts w:hint="eastAsia"/>
          <w:szCs w:val="21"/>
        </w:rPr>
        <w:t>上記の必要書類を取りまとめて、</w:t>
      </w:r>
      <w:r w:rsidR="00A3177C">
        <w:rPr>
          <w:rFonts w:hint="eastAsia"/>
          <w:szCs w:val="21"/>
        </w:rPr>
        <w:t>申請者から以下宛てにメールを送付してください。</w:t>
      </w:r>
    </w:p>
    <w:p w:rsidR="00A3177C" w:rsidRDefault="00A3177C" w:rsidP="00A04D91">
      <w:pPr>
        <w:ind w:leftChars="50" w:left="735" w:hangingChars="300" w:hanging="630"/>
        <w:rPr>
          <w:szCs w:val="21"/>
        </w:rPr>
      </w:pPr>
      <w:r>
        <w:rPr>
          <w:rFonts w:hint="eastAsia"/>
          <w:szCs w:val="21"/>
        </w:rPr>
        <w:t>宛先：</w:t>
      </w:r>
      <w:r>
        <w:rPr>
          <w:rFonts w:hint="eastAsia"/>
          <w:szCs w:val="21"/>
        </w:rPr>
        <w:t>TMS</w:t>
      </w:r>
      <w:r>
        <w:rPr>
          <w:rFonts w:hint="eastAsia"/>
          <w:szCs w:val="21"/>
        </w:rPr>
        <w:t>総括班（</w:t>
      </w:r>
      <w:r>
        <w:rPr>
          <w:szCs w:val="21"/>
        </w:rPr>
        <w:t>REP</w:t>
      </w:r>
      <w:r w:rsidR="00CB41C1">
        <w:rPr>
          <w:rFonts w:hint="eastAsia"/>
          <w:szCs w:val="21"/>
        </w:rPr>
        <w:t>担当者：田仲由喜夫</w:t>
      </w:r>
      <w:r>
        <w:rPr>
          <w:rFonts w:hint="eastAsia"/>
          <w:szCs w:val="21"/>
        </w:rPr>
        <w:t>・佐藤</w:t>
      </w:r>
      <w:r w:rsidR="00CB41C1">
        <w:rPr>
          <w:rFonts w:hint="eastAsia"/>
          <w:szCs w:val="21"/>
        </w:rPr>
        <w:t>宇史</w:t>
      </w:r>
      <w:r w:rsidR="001F5710">
        <w:rPr>
          <w:rFonts w:hint="eastAsia"/>
          <w:szCs w:val="21"/>
        </w:rPr>
        <w:t>・安藤陽一</w:t>
      </w:r>
      <w:r>
        <w:rPr>
          <w:rFonts w:hint="eastAsia"/>
          <w:szCs w:val="21"/>
        </w:rPr>
        <w:t>）</w:t>
      </w:r>
    </w:p>
    <w:p w:rsidR="00A3177C" w:rsidRDefault="00A3177C" w:rsidP="00A04D91">
      <w:pPr>
        <w:ind w:leftChars="50" w:left="735" w:hangingChars="300" w:hanging="630"/>
        <w:rPr>
          <w:szCs w:val="21"/>
        </w:rPr>
      </w:pPr>
      <w:r>
        <w:rPr>
          <w:rFonts w:hint="eastAsia"/>
          <w:szCs w:val="21"/>
        </w:rPr>
        <w:t xml:space="preserve">　　　</w:t>
      </w:r>
      <w:hyperlink r:id="rId8" w:history="1">
        <w:r w:rsidR="00732118" w:rsidRPr="00062A42">
          <w:rPr>
            <w:rStyle w:val="a5"/>
            <w:szCs w:val="21"/>
          </w:rPr>
          <w:t>t</w:t>
        </w:r>
        <w:r w:rsidR="00732118" w:rsidRPr="00062A42">
          <w:rPr>
            <w:rStyle w:val="a5"/>
            <w:rFonts w:hint="eastAsia"/>
            <w:szCs w:val="21"/>
          </w:rPr>
          <w:t>ms-</w:t>
        </w:r>
        <w:r w:rsidR="00732118" w:rsidRPr="00062A42">
          <w:rPr>
            <w:rStyle w:val="a5"/>
            <w:szCs w:val="21"/>
          </w:rPr>
          <w:t>soukatsu@scphys.kyoto-u.ac.jp</w:t>
        </w:r>
      </w:hyperlink>
    </w:p>
    <w:p w:rsidR="00A3177C" w:rsidRDefault="00A3177C" w:rsidP="002F2A9A">
      <w:pPr>
        <w:ind w:left="630" w:hangingChars="300" w:hanging="630"/>
        <w:rPr>
          <w:szCs w:val="21"/>
        </w:rPr>
      </w:pPr>
    </w:p>
    <w:p w:rsidR="00A3177C" w:rsidRDefault="00A3177C" w:rsidP="002F2A9A">
      <w:pPr>
        <w:ind w:left="630" w:hangingChars="300" w:hanging="630"/>
        <w:rPr>
          <w:szCs w:val="21"/>
        </w:rPr>
      </w:pPr>
      <w:r>
        <w:rPr>
          <w:rFonts w:hint="eastAsia"/>
          <w:szCs w:val="21"/>
        </w:rPr>
        <w:t>■申請締切日</w:t>
      </w:r>
    </w:p>
    <w:p w:rsidR="00A3177C" w:rsidRDefault="00D160F7" w:rsidP="00A04D91">
      <w:pPr>
        <w:ind w:leftChars="50" w:left="735" w:hangingChars="300" w:hanging="630"/>
        <w:rPr>
          <w:szCs w:val="21"/>
        </w:rPr>
      </w:pPr>
      <w:r>
        <w:rPr>
          <w:rFonts w:hint="eastAsia"/>
          <w:szCs w:val="21"/>
        </w:rPr>
        <w:t>原則、出発の４週間前までに申請してください。</w:t>
      </w:r>
    </w:p>
    <w:p w:rsidR="00A3177C" w:rsidRDefault="00A3177C" w:rsidP="002F2A9A">
      <w:pPr>
        <w:ind w:left="630" w:hangingChars="300" w:hanging="630"/>
        <w:rPr>
          <w:szCs w:val="21"/>
        </w:rPr>
      </w:pPr>
    </w:p>
    <w:p w:rsidR="00A3177C" w:rsidRDefault="00A3177C" w:rsidP="002F2A9A">
      <w:pPr>
        <w:ind w:left="630" w:hangingChars="300" w:hanging="630"/>
        <w:rPr>
          <w:szCs w:val="21"/>
        </w:rPr>
      </w:pPr>
      <w:r>
        <w:rPr>
          <w:rFonts w:hint="eastAsia"/>
          <w:szCs w:val="21"/>
        </w:rPr>
        <w:t>■採択後の手続き</w:t>
      </w:r>
    </w:p>
    <w:p w:rsidR="00A3177C" w:rsidRDefault="00A3177C" w:rsidP="00A3177C">
      <w:pPr>
        <w:ind w:leftChars="50" w:left="735" w:hangingChars="300" w:hanging="630"/>
        <w:rPr>
          <w:szCs w:val="21"/>
        </w:rPr>
      </w:pPr>
      <w:r>
        <w:rPr>
          <w:rFonts w:hint="eastAsia"/>
          <w:szCs w:val="21"/>
        </w:rPr>
        <w:t>支援班による審査の結果、採択された場合は事務局の指示に従って速やかに旅行手続きを</w:t>
      </w:r>
    </w:p>
    <w:p w:rsidR="00A3177C" w:rsidRDefault="00A3177C" w:rsidP="00A3177C">
      <w:pPr>
        <w:ind w:leftChars="50" w:left="735" w:hangingChars="300" w:hanging="630"/>
        <w:rPr>
          <w:szCs w:val="21"/>
        </w:rPr>
      </w:pPr>
      <w:r>
        <w:rPr>
          <w:rFonts w:hint="eastAsia"/>
          <w:szCs w:val="21"/>
        </w:rPr>
        <w:t>完了してください。</w:t>
      </w:r>
    </w:p>
    <w:p w:rsidR="00516F91" w:rsidRDefault="00516F91" w:rsidP="00516F91">
      <w:pPr>
        <w:ind w:left="630" w:hangingChars="300" w:hanging="630"/>
        <w:rPr>
          <w:szCs w:val="21"/>
        </w:rPr>
      </w:pPr>
    </w:p>
    <w:p w:rsidR="00516F91" w:rsidRDefault="00516F91" w:rsidP="00516F91">
      <w:pPr>
        <w:ind w:left="630" w:hangingChars="300" w:hanging="630"/>
        <w:rPr>
          <w:szCs w:val="21"/>
        </w:rPr>
      </w:pPr>
      <w:r>
        <w:rPr>
          <w:rFonts w:hint="eastAsia"/>
          <w:szCs w:val="21"/>
        </w:rPr>
        <w:t>■報告書</w:t>
      </w:r>
    </w:p>
    <w:p w:rsidR="00516F91" w:rsidRDefault="00516F91" w:rsidP="007D3970">
      <w:pPr>
        <w:ind w:leftChars="50" w:left="105"/>
        <w:rPr>
          <w:szCs w:val="21"/>
        </w:rPr>
      </w:pPr>
      <w:r>
        <w:rPr>
          <w:rFonts w:hint="eastAsia"/>
          <w:szCs w:val="21"/>
        </w:rPr>
        <w:t>滞在終了後１</w:t>
      </w:r>
      <w:r w:rsidR="00635C41">
        <w:rPr>
          <w:rFonts w:hint="eastAsia"/>
          <w:szCs w:val="21"/>
        </w:rPr>
        <w:t>カ</w:t>
      </w:r>
      <w:r>
        <w:rPr>
          <w:rFonts w:hint="eastAsia"/>
          <w:szCs w:val="21"/>
        </w:rPr>
        <w:t>月以内に、</w:t>
      </w:r>
      <w:r w:rsidR="007D3970">
        <w:rPr>
          <w:rFonts w:hint="eastAsia"/>
          <w:szCs w:val="21"/>
        </w:rPr>
        <w:t>申請者の責任において、</w:t>
      </w:r>
      <w:r>
        <w:rPr>
          <w:rFonts w:hint="eastAsia"/>
          <w:szCs w:val="21"/>
        </w:rPr>
        <w:t>成果等をまとめた報告書（</w:t>
      </w:r>
      <w:r w:rsidR="0094710C">
        <w:rPr>
          <w:rFonts w:hint="eastAsia"/>
          <w:szCs w:val="21"/>
        </w:rPr>
        <w:t>所定</w:t>
      </w:r>
      <w:r>
        <w:rPr>
          <w:rFonts w:hint="eastAsia"/>
          <w:szCs w:val="21"/>
        </w:rPr>
        <w:t>の</w:t>
      </w:r>
      <w:r w:rsidR="00B83562">
        <w:rPr>
          <w:rFonts w:hint="eastAsia"/>
          <w:szCs w:val="21"/>
        </w:rPr>
        <w:t>様式）</w:t>
      </w:r>
      <w:r w:rsidR="00D160F7">
        <w:rPr>
          <w:rFonts w:hint="eastAsia"/>
          <w:szCs w:val="21"/>
        </w:rPr>
        <w:t>を上記</w:t>
      </w:r>
      <w:r>
        <w:rPr>
          <w:rFonts w:hint="eastAsia"/>
          <w:szCs w:val="21"/>
        </w:rPr>
        <w:t>アドレスに必ず提出すること。</w:t>
      </w:r>
    </w:p>
    <w:p w:rsidR="00516F91" w:rsidRDefault="00516F91" w:rsidP="00D160F7">
      <w:pPr>
        <w:rPr>
          <w:szCs w:val="21"/>
        </w:rPr>
      </w:pPr>
    </w:p>
    <w:p w:rsidR="00516F91" w:rsidRDefault="00516F91" w:rsidP="00516F91">
      <w:pPr>
        <w:ind w:leftChars="50" w:left="735" w:hangingChars="300" w:hanging="630"/>
        <w:rPr>
          <w:szCs w:val="21"/>
        </w:rPr>
      </w:pPr>
    </w:p>
    <w:p w:rsidR="00516F91" w:rsidRDefault="00516F91" w:rsidP="00516F91">
      <w:pPr>
        <w:ind w:left="723" w:hangingChars="300" w:hanging="723"/>
        <w:rPr>
          <w:b/>
          <w:sz w:val="24"/>
          <w:szCs w:val="24"/>
        </w:rPr>
      </w:pPr>
      <w:r w:rsidRPr="00516F91">
        <w:rPr>
          <w:rFonts w:hint="eastAsia"/>
          <w:b/>
          <w:sz w:val="24"/>
          <w:szCs w:val="24"/>
        </w:rPr>
        <w:t>【</w:t>
      </w:r>
      <w:r w:rsidR="0097648E">
        <w:rPr>
          <w:rFonts w:hint="eastAsia"/>
          <w:b/>
          <w:sz w:val="24"/>
          <w:szCs w:val="24"/>
        </w:rPr>
        <w:t>研究者</w:t>
      </w:r>
      <w:r w:rsidRPr="00516F91">
        <w:rPr>
          <w:rFonts w:hint="eastAsia"/>
          <w:b/>
          <w:sz w:val="24"/>
          <w:szCs w:val="24"/>
        </w:rPr>
        <w:t>招聘】</w:t>
      </w:r>
    </w:p>
    <w:p w:rsidR="00B83562" w:rsidRDefault="00B83562" w:rsidP="00B83562">
      <w:pPr>
        <w:rPr>
          <w:szCs w:val="21"/>
        </w:rPr>
      </w:pPr>
      <w:r>
        <w:rPr>
          <w:rFonts w:hint="eastAsia"/>
          <w:szCs w:val="21"/>
        </w:rPr>
        <w:t>■制度の内容</w:t>
      </w:r>
    </w:p>
    <w:p w:rsidR="00B83562" w:rsidRDefault="00635C41" w:rsidP="00635C41">
      <w:pPr>
        <w:ind w:leftChars="50" w:left="105"/>
        <w:rPr>
          <w:szCs w:val="21"/>
        </w:rPr>
      </w:pPr>
      <w:r>
        <w:rPr>
          <w:rFonts w:hint="eastAsia"/>
          <w:szCs w:val="21"/>
        </w:rPr>
        <w:t>招聘は原則３カ月以内とします。滞在型研究遂行および国際ネットワーク展開が主旨ですので、国際会議等への出席</w:t>
      </w:r>
      <w:r w:rsidR="00732118">
        <w:rPr>
          <w:rFonts w:hint="eastAsia"/>
          <w:szCs w:val="21"/>
        </w:rPr>
        <w:t>のみ</w:t>
      </w:r>
      <w:r>
        <w:rPr>
          <w:rFonts w:hint="eastAsia"/>
          <w:szCs w:val="21"/>
        </w:rPr>
        <w:t>を</w:t>
      </w:r>
      <w:r w:rsidR="00732118">
        <w:rPr>
          <w:rFonts w:hint="eastAsia"/>
          <w:szCs w:val="21"/>
        </w:rPr>
        <w:t>主</w:t>
      </w:r>
      <w:r>
        <w:rPr>
          <w:rFonts w:hint="eastAsia"/>
          <w:szCs w:val="21"/>
        </w:rPr>
        <w:t>目的とする招聘は認められません。</w:t>
      </w:r>
    </w:p>
    <w:p w:rsidR="00635C41" w:rsidRDefault="00635C41" w:rsidP="00B83562">
      <w:pPr>
        <w:rPr>
          <w:szCs w:val="21"/>
        </w:rPr>
      </w:pPr>
    </w:p>
    <w:p w:rsidR="00635C41" w:rsidRDefault="00635C41" w:rsidP="00B83562">
      <w:pPr>
        <w:rPr>
          <w:szCs w:val="21"/>
        </w:rPr>
      </w:pPr>
      <w:r>
        <w:rPr>
          <w:rFonts w:hint="eastAsia"/>
          <w:szCs w:val="21"/>
        </w:rPr>
        <w:t>■対象</w:t>
      </w:r>
    </w:p>
    <w:p w:rsidR="00635C41" w:rsidRDefault="00635C41" w:rsidP="0074234C">
      <w:pPr>
        <w:ind w:leftChars="50" w:left="105"/>
        <w:rPr>
          <w:szCs w:val="21"/>
        </w:rPr>
      </w:pPr>
      <w:r>
        <w:rPr>
          <w:rFonts w:hint="eastAsia"/>
          <w:szCs w:val="21"/>
        </w:rPr>
        <w:t>□１．申請者：代表者、分担者、公募代表者</w:t>
      </w:r>
      <w:r w:rsidR="00D160F7">
        <w:rPr>
          <w:rFonts w:hint="eastAsia"/>
          <w:szCs w:val="21"/>
        </w:rPr>
        <w:t>。</w:t>
      </w:r>
    </w:p>
    <w:p w:rsidR="00635C41" w:rsidRDefault="00635C41" w:rsidP="00FE45DE">
      <w:pPr>
        <w:ind w:leftChars="50" w:left="735" w:hangingChars="300" w:hanging="630"/>
        <w:rPr>
          <w:szCs w:val="21"/>
        </w:rPr>
      </w:pPr>
      <w:r>
        <w:rPr>
          <w:rFonts w:hint="eastAsia"/>
          <w:szCs w:val="21"/>
        </w:rPr>
        <w:t>□２．滞在者：</w:t>
      </w:r>
      <w:r>
        <w:rPr>
          <w:rFonts w:hint="eastAsia"/>
          <w:szCs w:val="21"/>
        </w:rPr>
        <w:t>Topo-Q</w:t>
      </w:r>
      <w:r>
        <w:rPr>
          <w:rFonts w:hint="eastAsia"/>
          <w:szCs w:val="21"/>
        </w:rPr>
        <w:t>ネットワーク</w:t>
      </w:r>
      <w:r w:rsidR="00D160F7">
        <w:rPr>
          <w:rFonts w:hint="eastAsia"/>
          <w:szCs w:val="21"/>
        </w:rPr>
        <w:t>参画の海外</w:t>
      </w:r>
      <w:r w:rsidR="00790858">
        <w:rPr>
          <w:rFonts w:hint="eastAsia"/>
          <w:szCs w:val="21"/>
        </w:rPr>
        <w:t>研究室はもちろん、トポロジカル物質研究の展開にふさわしい研究室の研究者</w:t>
      </w:r>
      <w:r w:rsidR="00382C6B">
        <w:rPr>
          <w:rFonts w:hint="eastAsia"/>
          <w:szCs w:val="21"/>
        </w:rPr>
        <w:t>（助教授クラス以上・シニア研究者も含む）</w:t>
      </w:r>
      <w:r w:rsidR="00D160F7">
        <w:rPr>
          <w:rFonts w:hint="eastAsia"/>
          <w:szCs w:val="21"/>
        </w:rPr>
        <w:t>。</w:t>
      </w:r>
    </w:p>
    <w:p w:rsidR="00635C41" w:rsidRDefault="00635C41" w:rsidP="0074234C">
      <w:pPr>
        <w:ind w:leftChars="50" w:left="105"/>
        <w:rPr>
          <w:szCs w:val="21"/>
        </w:rPr>
      </w:pPr>
      <w:r>
        <w:rPr>
          <w:rFonts w:hint="eastAsia"/>
          <w:szCs w:val="21"/>
        </w:rPr>
        <w:t>□３．滞在先</w:t>
      </w:r>
      <w:r w:rsidR="001717A6">
        <w:rPr>
          <w:rFonts w:hint="eastAsia"/>
          <w:szCs w:val="21"/>
        </w:rPr>
        <w:t>の受入</w:t>
      </w:r>
      <w:r>
        <w:rPr>
          <w:rFonts w:hint="eastAsia"/>
          <w:szCs w:val="21"/>
        </w:rPr>
        <w:t>研究者：</w:t>
      </w:r>
      <w:r w:rsidR="0074234C">
        <w:rPr>
          <w:rFonts w:hint="eastAsia"/>
          <w:szCs w:val="21"/>
        </w:rPr>
        <w:t>原則として申請者本人</w:t>
      </w:r>
      <w:r w:rsidR="00D160F7">
        <w:rPr>
          <w:rFonts w:hint="eastAsia"/>
          <w:szCs w:val="21"/>
        </w:rPr>
        <w:t>。</w:t>
      </w:r>
    </w:p>
    <w:p w:rsidR="0074234C" w:rsidRDefault="0074234C" w:rsidP="00B83562">
      <w:pPr>
        <w:rPr>
          <w:szCs w:val="21"/>
        </w:rPr>
      </w:pPr>
    </w:p>
    <w:p w:rsidR="0074234C" w:rsidRDefault="0074234C" w:rsidP="00B83562">
      <w:pPr>
        <w:rPr>
          <w:szCs w:val="21"/>
        </w:rPr>
      </w:pPr>
      <w:r>
        <w:rPr>
          <w:rFonts w:hint="eastAsia"/>
          <w:szCs w:val="21"/>
        </w:rPr>
        <w:t>■サポート内容</w:t>
      </w:r>
    </w:p>
    <w:p w:rsidR="0074234C" w:rsidRDefault="0074234C" w:rsidP="00ED09CF">
      <w:pPr>
        <w:ind w:leftChars="50" w:left="105"/>
        <w:rPr>
          <w:szCs w:val="21"/>
        </w:rPr>
      </w:pPr>
      <w:r>
        <w:rPr>
          <w:rFonts w:hint="eastAsia"/>
          <w:szCs w:val="21"/>
        </w:rPr>
        <w:t>本支援</w:t>
      </w:r>
      <w:r w:rsidR="00ED09CF">
        <w:rPr>
          <w:rFonts w:hint="eastAsia"/>
          <w:szCs w:val="21"/>
        </w:rPr>
        <w:t>班</w:t>
      </w:r>
      <w:r>
        <w:rPr>
          <w:rFonts w:hint="eastAsia"/>
          <w:szCs w:val="21"/>
        </w:rPr>
        <w:t>より交通費・宿泊費・日当につき、京都大学もしくは当該案件の経理をする大学の旅費規程に準じて補助します。</w:t>
      </w:r>
    </w:p>
    <w:p w:rsidR="00776E59" w:rsidRDefault="00776E59" w:rsidP="00776E59">
      <w:pPr>
        <w:rPr>
          <w:szCs w:val="21"/>
        </w:rPr>
      </w:pPr>
    </w:p>
    <w:p w:rsidR="00776E59" w:rsidRDefault="00776E59" w:rsidP="00776E59">
      <w:pPr>
        <w:rPr>
          <w:szCs w:val="21"/>
        </w:rPr>
      </w:pPr>
      <w:r>
        <w:rPr>
          <w:rFonts w:hint="eastAsia"/>
          <w:szCs w:val="21"/>
        </w:rPr>
        <w:t>■申請に必要な書類</w:t>
      </w:r>
    </w:p>
    <w:p w:rsidR="00776E59" w:rsidRDefault="00776E59" w:rsidP="00776E59">
      <w:pPr>
        <w:ind w:leftChars="50" w:left="105"/>
        <w:rPr>
          <w:szCs w:val="21"/>
        </w:rPr>
      </w:pPr>
      <w:r>
        <w:rPr>
          <w:rFonts w:hint="eastAsia"/>
          <w:szCs w:val="21"/>
        </w:rPr>
        <w:t>□１．申請書（所定の様式）</w:t>
      </w:r>
    </w:p>
    <w:p w:rsidR="00776E59" w:rsidRDefault="00776E59" w:rsidP="00776E59">
      <w:pPr>
        <w:ind w:leftChars="50" w:left="735" w:hangingChars="300" w:hanging="630"/>
        <w:rPr>
          <w:szCs w:val="21"/>
        </w:rPr>
      </w:pPr>
      <w:r>
        <w:rPr>
          <w:rFonts w:hint="eastAsia"/>
          <w:szCs w:val="21"/>
        </w:rPr>
        <w:t>□２．滞在者の略歴（</w:t>
      </w:r>
      <w:r>
        <w:rPr>
          <w:rFonts w:hint="eastAsia"/>
          <w:szCs w:val="21"/>
        </w:rPr>
        <w:t>CV</w:t>
      </w:r>
      <w:r w:rsidR="001717A6">
        <w:rPr>
          <w:rFonts w:hint="eastAsia"/>
          <w:szCs w:val="21"/>
        </w:rPr>
        <w:t>）と主な論文のリスト（様式自由、合計</w:t>
      </w:r>
      <w:r>
        <w:rPr>
          <w:rFonts w:hint="eastAsia"/>
          <w:szCs w:val="21"/>
        </w:rPr>
        <w:t>A4</w:t>
      </w:r>
      <w:r>
        <w:rPr>
          <w:rFonts w:hint="eastAsia"/>
          <w:szCs w:val="21"/>
        </w:rPr>
        <w:t>で</w:t>
      </w:r>
      <w:r>
        <w:rPr>
          <w:rFonts w:hint="eastAsia"/>
          <w:szCs w:val="21"/>
        </w:rPr>
        <w:t>2-3</w:t>
      </w:r>
      <w:r>
        <w:rPr>
          <w:rFonts w:hint="eastAsia"/>
          <w:szCs w:val="21"/>
        </w:rPr>
        <w:t>ページ程度）</w:t>
      </w:r>
      <w:r w:rsidR="009D2650">
        <w:rPr>
          <w:rFonts w:hint="eastAsia"/>
          <w:szCs w:val="21"/>
        </w:rPr>
        <w:t>。</w:t>
      </w:r>
    </w:p>
    <w:p w:rsidR="009D2650" w:rsidRDefault="009D2650" w:rsidP="00776E59">
      <w:pPr>
        <w:ind w:leftChars="50" w:left="735" w:hangingChars="300" w:hanging="630"/>
        <w:rPr>
          <w:szCs w:val="21"/>
        </w:rPr>
      </w:pPr>
      <w:r>
        <w:rPr>
          <w:rFonts w:hint="eastAsia"/>
          <w:szCs w:val="21"/>
        </w:rPr>
        <w:t xml:space="preserve">　　　滞在者によっては簡単なプロフィール説明文、もしくは省略してもよい。</w:t>
      </w:r>
    </w:p>
    <w:p w:rsidR="00776E59" w:rsidRDefault="009D2650" w:rsidP="00776E59">
      <w:pPr>
        <w:ind w:leftChars="50" w:left="735" w:hangingChars="300" w:hanging="630"/>
        <w:rPr>
          <w:szCs w:val="21"/>
        </w:rPr>
      </w:pPr>
      <w:r>
        <w:rPr>
          <w:rFonts w:hint="eastAsia"/>
          <w:szCs w:val="21"/>
        </w:rPr>
        <w:t>□３．滞在者本人</w:t>
      </w:r>
      <w:r w:rsidR="00A21EBA">
        <w:rPr>
          <w:rFonts w:hint="eastAsia"/>
          <w:szCs w:val="21"/>
        </w:rPr>
        <w:t>と</w:t>
      </w:r>
      <w:r w:rsidR="00776E59">
        <w:rPr>
          <w:rFonts w:hint="eastAsia"/>
          <w:szCs w:val="21"/>
        </w:rPr>
        <w:t>申請者との</w:t>
      </w:r>
      <w:r w:rsidR="00A21EBA">
        <w:rPr>
          <w:rFonts w:hint="eastAsia"/>
          <w:szCs w:val="21"/>
        </w:rPr>
        <w:t>、</w:t>
      </w:r>
      <w:r w:rsidR="00776E59">
        <w:rPr>
          <w:rFonts w:hint="eastAsia"/>
          <w:szCs w:val="21"/>
        </w:rPr>
        <w:t>主なやり取りの</w:t>
      </w:r>
      <w:r w:rsidR="00776E59">
        <w:rPr>
          <w:rFonts w:hint="eastAsia"/>
          <w:szCs w:val="21"/>
        </w:rPr>
        <w:t>E-mail</w:t>
      </w:r>
      <w:r w:rsidR="00776E59">
        <w:rPr>
          <w:rFonts w:hint="eastAsia"/>
          <w:szCs w:val="21"/>
        </w:rPr>
        <w:t>文書のコピー（様式自由）</w:t>
      </w:r>
    </w:p>
    <w:p w:rsidR="00F5149E" w:rsidRDefault="00F5149E" w:rsidP="00F5149E">
      <w:pPr>
        <w:ind w:left="630" w:hangingChars="300" w:hanging="630"/>
        <w:rPr>
          <w:szCs w:val="21"/>
        </w:rPr>
      </w:pPr>
    </w:p>
    <w:p w:rsidR="00D160F7" w:rsidRDefault="00D160F7" w:rsidP="00D160F7">
      <w:pPr>
        <w:ind w:left="630" w:hangingChars="300" w:hanging="630"/>
        <w:rPr>
          <w:szCs w:val="21"/>
        </w:rPr>
      </w:pPr>
      <w:r>
        <w:rPr>
          <w:rFonts w:hint="eastAsia"/>
          <w:szCs w:val="21"/>
        </w:rPr>
        <w:lastRenderedPageBreak/>
        <w:t>■申請方法</w:t>
      </w:r>
    </w:p>
    <w:p w:rsidR="00D160F7" w:rsidRDefault="00D160F7" w:rsidP="00D160F7">
      <w:pPr>
        <w:ind w:leftChars="50" w:left="735" w:hangingChars="300" w:hanging="630"/>
        <w:rPr>
          <w:szCs w:val="21"/>
        </w:rPr>
      </w:pPr>
      <w:r>
        <w:rPr>
          <w:rFonts w:hint="eastAsia"/>
          <w:szCs w:val="21"/>
        </w:rPr>
        <w:t>上記の必要書類を取りまとめて、申請者から以下宛てにメールを送付してください。</w:t>
      </w:r>
    </w:p>
    <w:p w:rsidR="00D160F7" w:rsidRDefault="00D160F7" w:rsidP="00D160F7">
      <w:pPr>
        <w:ind w:leftChars="50" w:left="735" w:hangingChars="300" w:hanging="630"/>
        <w:rPr>
          <w:szCs w:val="21"/>
        </w:rPr>
      </w:pPr>
      <w:r>
        <w:rPr>
          <w:rFonts w:hint="eastAsia"/>
          <w:szCs w:val="21"/>
        </w:rPr>
        <w:t>宛先：</w:t>
      </w:r>
      <w:r>
        <w:rPr>
          <w:rFonts w:hint="eastAsia"/>
          <w:szCs w:val="21"/>
        </w:rPr>
        <w:t>TMS</w:t>
      </w:r>
      <w:r>
        <w:rPr>
          <w:rFonts w:hint="eastAsia"/>
          <w:szCs w:val="21"/>
        </w:rPr>
        <w:t>総括班（</w:t>
      </w:r>
      <w:r w:rsidR="00CB41C1">
        <w:rPr>
          <w:szCs w:val="21"/>
        </w:rPr>
        <w:t>REP</w:t>
      </w:r>
      <w:r w:rsidR="00CB41C1">
        <w:rPr>
          <w:rFonts w:hint="eastAsia"/>
          <w:szCs w:val="21"/>
        </w:rPr>
        <w:t>担当者：田仲由喜夫・佐藤宇史</w:t>
      </w:r>
      <w:r w:rsidR="001F5710">
        <w:rPr>
          <w:rFonts w:hint="eastAsia"/>
          <w:szCs w:val="21"/>
        </w:rPr>
        <w:t>・安藤陽一</w:t>
      </w:r>
      <w:bookmarkStart w:id="0" w:name="_GoBack"/>
      <w:bookmarkEnd w:id="0"/>
      <w:r>
        <w:rPr>
          <w:rFonts w:hint="eastAsia"/>
          <w:szCs w:val="21"/>
        </w:rPr>
        <w:t>）</w:t>
      </w:r>
    </w:p>
    <w:p w:rsidR="00D160F7" w:rsidRDefault="00D160F7" w:rsidP="00D160F7">
      <w:pPr>
        <w:ind w:leftChars="50" w:left="735" w:hangingChars="300" w:hanging="630"/>
        <w:rPr>
          <w:szCs w:val="21"/>
        </w:rPr>
      </w:pPr>
      <w:r>
        <w:rPr>
          <w:rFonts w:hint="eastAsia"/>
          <w:szCs w:val="21"/>
        </w:rPr>
        <w:t xml:space="preserve">　　　</w:t>
      </w:r>
      <w:hyperlink r:id="rId9" w:history="1">
        <w:r w:rsidR="00732118" w:rsidRPr="00062A42">
          <w:rPr>
            <w:rStyle w:val="a5"/>
            <w:szCs w:val="21"/>
          </w:rPr>
          <w:t>t</w:t>
        </w:r>
        <w:r w:rsidR="00732118" w:rsidRPr="00062A42">
          <w:rPr>
            <w:rStyle w:val="a5"/>
            <w:rFonts w:hint="eastAsia"/>
            <w:szCs w:val="21"/>
          </w:rPr>
          <w:t>ms-</w:t>
        </w:r>
        <w:r w:rsidR="00732118" w:rsidRPr="00062A42">
          <w:rPr>
            <w:rStyle w:val="a5"/>
            <w:szCs w:val="21"/>
          </w:rPr>
          <w:t>soukatsu@scphys.kyoto-u.ac.jp</w:t>
        </w:r>
      </w:hyperlink>
    </w:p>
    <w:p w:rsidR="00D160F7" w:rsidRPr="00D160F7" w:rsidRDefault="00D160F7" w:rsidP="00F5149E">
      <w:pPr>
        <w:ind w:left="630" w:hangingChars="300" w:hanging="630"/>
        <w:rPr>
          <w:szCs w:val="21"/>
        </w:rPr>
      </w:pPr>
    </w:p>
    <w:p w:rsidR="00F5149E" w:rsidRDefault="00F5149E" w:rsidP="00F5149E">
      <w:pPr>
        <w:ind w:left="630" w:hangingChars="300" w:hanging="630"/>
        <w:rPr>
          <w:szCs w:val="21"/>
        </w:rPr>
      </w:pPr>
      <w:r>
        <w:rPr>
          <w:rFonts w:hint="eastAsia"/>
          <w:szCs w:val="21"/>
        </w:rPr>
        <w:t>■</w:t>
      </w:r>
      <w:r w:rsidR="00220BDF">
        <w:rPr>
          <w:rFonts w:hint="eastAsia"/>
          <w:szCs w:val="21"/>
        </w:rPr>
        <w:t>申請締切日</w:t>
      </w:r>
    </w:p>
    <w:p w:rsidR="00220BDF" w:rsidRDefault="00220BDF" w:rsidP="00220BDF">
      <w:pPr>
        <w:ind w:leftChars="50" w:left="735" w:hangingChars="300" w:hanging="630"/>
        <w:rPr>
          <w:szCs w:val="21"/>
        </w:rPr>
      </w:pPr>
      <w:r>
        <w:rPr>
          <w:rFonts w:hint="eastAsia"/>
          <w:szCs w:val="21"/>
        </w:rPr>
        <w:t>原則、出発の８週間前までに</w:t>
      </w:r>
      <w:r w:rsidR="00D160F7">
        <w:rPr>
          <w:rFonts w:hint="eastAsia"/>
          <w:szCs w:val="21"/>
        </w:rPr>
        <w:t>申請してください。</w:t>
      </w:r>
    </w:p>
    <w:p w:rsidR="00220BDF" w:rsidRDefault="00220BDF" w:rsidP="00220BDF">
      <w:pPr>
        <w:ind w:left="630" w:hangingChars="300" w:hanging="630"/>
        <w:rPr>
          <w:szCs w:val="21"/>
        </w:rPr>
      </w:pPr>
    </w:p>
    <w:p w:rsidR="00220BDF" w:rsidRDefault="00220BDF" w:rsidP="00220BDF">
      <w:pPr>
        <w:ind w:left="630" w:hangingChars="300" w:hanging="630"/>
        <w:rPr>
          <w:szCs w:val="21"/>
        </w:rPr>
      </w:pPr>
      <w:r>
        <w:rPr>
          <w:rFonts w:hint="eastAsia"/>
          <w:szCs w:val="21"/>
        </w:rPr>
        <w:t>■採択後の手続き</w:t>
      </w:r>
    </w:p>
    <w:p w:rsidR="00220BDF" w:rsidRDefault="00220BDF" w:rsidP="00220BDF">
      <w:pPr>
        <w:ind w:leftChars="50" w:left="735" w:hangingChars="300" w:hanging="630"/>
        <w:rPr>
          <w:szCs w:val="21"/>
        </w:rPr>
      </w:pPr>
      <w:r>
        <w:rPr>
          <w:rFonts w:hint="eastAsia"/>
          <w:szCs w:val="21"/>
        </w:rPr>
        <w:t>支援班による審査の結果、採択された場合は事務局の指示に従って速やかに旅行手続きを</w:t>
      </w:r>
    </w:p>
    <w:p w:rsidR="00220BDF" w:rsidRDefault="00220BDF" w:rsidP="00220BDF">
      <w:pPr>
        <w:ind w:leftChars="50" w:left="735" w:hangingChars="300" w:hanging="630"/>
        <w:rPr>
          <w:szCs w:val="21"/>
        </w:rPr>
      </w:pPr>
      <w:r>
        <w:rPr>
          <w:rFonts w:hint="eastAsia"/>
          <w:szCs w:val="21"/>
        </w:rPr>
        <w:t>完了してください。</w:t>
      </w:r>
    </w:p>
    <w:p w:rsidR="00BD6536" w:rsidRDefault="00BD6536" w:rsidP="00BD6536">
      <w:pPr>
        <w:ind w:leftChars="50" w:left="105"/>
        <w:rPr>
          <w:szCs w:val="21"/>
        </w:rPr>
      </w:pPr>
      <w:r>
        <w:rPr>
          <w:rFonts w:hint="eastAsia"/>
          <w:szCs w:val="21"/>
        </w:rPr>
        <w:t>※概算払いとなりますので、</w:t>
      </w:r>
      <w:r>
        <w:rPr>
          <w:rFonts w:hint="eastAsia"/>
          <w:szCs w:val="21"/>
        </w:rPr>
        <w:t>e</w:t>
      </w:r>
      <w:r>
        <w:rPr>
          <w:szCs w:val="21"/>
        </w:rPr>
        <w:t>-</w:t>
      </w:r>
      <w:r>
        <w:rPr>
          <w:rFonts w:hint="eastAsia"/>
          <w:szCs w:val="21"/>
        </w:rPr>
        <w:t>チケット等支払い金額が明記された書類を前もって提出してください。必要書類が整った後に支払い手続きが可能となります。</w:t>
      </w:r>
      <w:r w:rsidR="00585273">
        <w:rPr>
          <w:rFonts w:hint="eastAsia"/>
          <w:szCs w:val="21"/>
        </w:rPr>
        <w:t>申請</w:t>
      </w:r>
      <w:r>
        <w:rPr>
          <w:rFonts w:hint="eastAsia"/>
          <w:szCs w:val="21"/>
        </w:rPr>
        <w:t>者の責任において、航空券の半券等を</w:t>
      </w:r>
      <w:r>
        <w:rPr>
          <w:rFonts w:hint="eastAsia"/>
          <w:szCs w:val="21"/>
        </w:rPr>
        <w:t>TMS</w:t>
      </w:r>
      <w:r>
        <w:rPr>
          <w:rFonts w:hint="eastAsia"/>
          <w:szCs w:val="21"/>
        </w:rPr>
        <w:t>事務局（京都大学）</w:t>
      </w:r>
      <w:r w:rsidR="00585273">
        <w:rPr>
          <w:rFonts w:hint="eastAsia"/>
          <w:szCs w:val="21"/>
        </w:rPr>
        <w:t>、もしくは当該事務担当者</w:t>
      </w:r>
      <w:r>
        <w:rPr>
          <w:rFonts w:hint="eastAsia"/>
          <w:szCs w:val="21"/>
        </w:rPr>
        <w:t>に提出してください。</w:t>
      </w:r>
    </w:p>
    <w:p w:rsidR="00220BDF" w:rsidRDefault="00220BDF" w:rsidP="00BD6536">
      <w:pPr>
        <w:rPr>
          <w:szCs w:val="21"/>
        </w:rPr>
      </w:pPr>
    </w:p>
    <w:p w:rsidR="0094710C" w:rsidRDefault="0094710C" w:rsidP="00BD6536">
      <w:pPr>
        <w:rPr>
          <w:szCs w:val="21"/>
        </w:rPr>
      </w:pPr>
      <w:r>
        <w:rPr>
          <w:rFonts w:hint="eastAsia"/>
          <w:szCs w:val="21"/>
        </w:rPr>
        <w:t>■報告書</w:t>
      </w:r>
    </w:p>
    <w:p w:rsidR="001D552C" w:rsidRPr="0094710C" w:rsidRDefault="0094710C" w:rsidP="001B3D86">
      <w:pPr>
        <w:ind w:leftChars="50" w:left="105"/>
        <w:rPr>
          <w:szCs w:val="21"/>
        </w:rPr>
      </w:pPr>
      <w:r>
        <w:rPr>
          <w:rFonts w:hint="eastAsia"/>
          <w:szCs w:val="21"/>
        </w:rPr>
        <w:t>滞</w:t>
      </w:r>
      <w:r w:rsidR="00D160F7">
        <w:rPr>
          <w:rFonts w:hint="eastAsia"/>
          <w:szCs w:val="21"/>
        </w:rPr>
        <w:t>在終了後１カ月以内に、</w:t>
      </w:r>
      <w:r w:rsidR="001717A6">
        <w:rPr>
          <w:rFonts w:hint="eastAsia"/>
          <w:szCs w:val="21"/>
        </w:rPr>
        <w:t>申請者の責任において、</w:t>
      </w:r>
      <w:r w:rsidR="00D160F7">
        <w:rPr>
          <w:rFonts w:hint="eastAsia"/>
          <w:szCs w:val="21"/>
        </w:rPr>
        <w:t>成果等をまとめた報告書（所定の様式）を上記</w:t>
      </w:r>
      <w:r>
        <w:rPr>
          <w:rFonts w:hint="eastAsia"/>
          <w:szCs w:val="21"/>
        </w:rPr>
        <w:t>のアドレスに必ず提出すること。</w:t>
      </w:r>
    </w:p>
    <w:sectPr w:rsidR="001D552C" w:rsidRPr="0094710C" w:rsidSect="004D589C">
      <w:footerReference w:type="default" r:id="rId1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42B" w:rsidRDefault="003D242B" w:rsidP="00835D27">
      <w:r>
        <w:separator/>
      </w:r>
    </w:p>
  </w:endnote>
  <w:endnote w:type="continuationSeparator" w:id="0">
    <w:p w:rsidR="003D242B" w:rsidRDefault="003D242B" w:rsidP="0083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oper Std Blac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312610"/>
      <w:docPartObj>
        <w:docPartGallery w:val="Page Numbers (Bottom of Page)"/>
        <w:docPartUnique/>
      </w:docPartObj>
    </w:sdtPr>
    <w:sdtEndPr/>
    <w:sdtContent>
      <w:p w:rsidR="0067125D" w:rsidRDefault="00585273" w:rsidP="00585273">
        <w:pPr>
          <w:pStyle w:val="aa"/>
          <w:jc w:val="center"/>
        </w:pPr>
        <w:r>
          <w:rPr>
            <w:rFonts w:hint="eastAsia"/>
          </w:rPr>
          <w:t xml:space="preserve">REP </w:t>
        </w:r>
        <w:r w:rsidR="0067125D">
          <w:fldChar w:fldCharType="begin"/>
        </w:r>
        <w:r w:rsidR="0067125D">
          <w:instrText>PAGE   \* MERGEFORMAT</w:instrText>
        </w:r>
        <w:r w:rsidR="0067125D">
          <w:fldChar w:fldCharType="separate"/>
        </w:r>
        <w:r w:rsidR="001F5710" w:rsidRPr="001F5710">
          <w:rPr>
            <w:noProof/>
            <w:lang w:val="ja-JP"/>
          </w:rPr>
          <w:t>3</w:t>
        </w:r>
        <w:r w:rsidR="0067125D">
          <w:fldChar w:fldCharType="end"/>
        </w:r>
      </w:p>
    </w:sdtContent>
  </w:sdt>
  <w:p w:rsidR="00835D27" w:rsidRDefault="00835D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42B" w:rsidRDefault="003D242B" w:rsidP="00835D27">
      <w:r>
        <w:separator/>
      </w:r>
    </w:p>
  </w:footnote>
  <w:footnote w:type="continuationSeparator" w:id="0">
    <w:p w:rsidR="003D242B" w:rsidRDefault="003D242B" w:rsidP="00835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9C"/>
    <w:rsid w:val="000D2948"/>
    <w:rsid w:val="001717A6"/>
    <w:rsid w:val="001B3D86"/>
    <w:rsid w:val="001D552C"/>
    <w:rsid w:val="001F5710"/>
    <w:rsid w:val="00220BDF"/>
    <w:rsid w:val="00291E9F"/>
    <w:rsid w:val="002F2A9A"/>
    <w:rsid w:val="00325F2C"/>
    <w:rsid w:val="00382C6B"/>
    <w:rsid w:val="00384336"/>
    <w:rsid w:val="00387C1A"/>
    <w:rsid w:val="003C01C9"/>
    <w:rsid w:val="003D242B"/>
    <w:rsid w:val="00460D11"/>
    <w:rsid w:val="004D589C"/>
    <w:rsid w:val="00516F91"/>
    <w:rsid w:val="00547A2D"/>
    <w:rsid w:val="00585273"/>
    <w:rsid w:val="006008B2"/>
    <w:rsid w:val="00635C41"/>
    <w:rsid w:val="00666737"/>
    <w:rsid w:val="00666CA5"/>
    <w:rsid w:val="0067125D"/>
    <w:rsid w:val="006F4ADD"/>
    <w:rsid w:val="00704F41"/>
    <w:rsid w:val="00732118"/>
    <w:rsid w:val="0074234C"/>
    <w:rsid w:val="0074547D"/>
    <w:rsid w:val="00776971"/>
    <w:rsid w:val="00776E59"/>
    <w:rsid w:val="00790858"/>
    <w:rsid w:val="007C4E8E"/>
    <w:rsid w:val="007D3970"/>
    <w:rsid w:val="00835D27"/>
    <w:rsid w:val="00851570"/>
    <w:rsid w:val="008523A7"/>
    <w:rsid w:val="0094710C"/>
    <w:rsid w:val="0097648E"/>
    <w:rsid w:val="009D2650"/>
    <w:rsid w:val="00A04D91"/>
    <w:rsid w:val="00A15608"/>
    <w:rsid w:val="00A21EBA"/>
    <w:rsid w:val="00A3177C"/>
    <w:rsid w:val="00A733B6"/>
    <w:rsid w:val="00AB0313"/>
    <w:rsid w:val="00AB55EB"/>
    <w:rsid w:val="00B26CF5"/>
    <w:rsid w:val="00B82964"/>
    <w:rsid w:val="00B83562"/>
    <w:rsid w:val="00BA0B70"/>
    <w:rsid w:val="00BD6536"/>
    <w:rsid w:val="00C471AE"/>
    <w:rsid w:val="00C863ED"/>
    <w:rsid w:val="00CB41C1"/>
    <w:rsid w:val="00D160F7"/>
    <w:rsid w:val="00D2127D"/>
    <w:rsid w:val="00DA6973"/>
    <w:rsid w:val="00DB68C8"/>
    <w:rsid w:val="00DD796C"/>
    <w:rsid w:val="00E20D05"/>
    <w:rsid w:val="00E33980"/>
    <w:rsid w:val="00E8217D"/>
    <w:rsid w:val="00E96F27"/>
    <w:rsid w:val="00ED09CF"/>
    <w:rsid w:val="00F00465"/>
    <w:rsid w:val="00F5149E"/>
    <w:rsid w:val="00F90924"/>
    <w:rsid w:val="00FE4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79DF15-46C4-4844-96B2-90D62070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89C"/>
  </w:style>
  <w:style w:type="character" w:customStyle="1" w:styleId="a4">
    <w:name w:val="日付 (文字)"/>
    <w:basedOn w:val="a0"/>
    <w:link w:val="a3"/>
    <w:uiPriority w:val="99"/>
    <w:semiHidden/>
    <w:rsid w:val="004D589C"/>
  </w:style>
  <w:style w:type="character" w:styleId="a5">
    <w:name w:val="Hyperlink"/>
    <w:basedOn w:val="a0"/>
    <w:uiPriority w:val="99"/>
    <w:unhideWhenUsed/>
    <w:rsid w:val="00A3177C"/>
    <w:rPr>
      <w:color w:val="0563C1" w:themeColor="hyperlink"/>
      <w:u w:val="single"/>
    </w:rPr>
  </w:style>
  <w:style w:type="paragraph" w:styleId="a6">
    <w:name w:val="Balloon Text"/>
    <w:basedOn w:val="a"/>
    <w:link w:val="a7"/>
    <w:uiPriority w:val="99"/>
    <w:semiHidden/>
    <w:unhideWhenUsed/>
    <w:rsid w:val="0097648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7648E"/>
    <w:rPr>
      <w:rFonts w:asciiTheme="majorHAnsi" w:eastAsiaTheme="majorEastAsia" w:hAnsiTheme="majorHAnsi" w:cstheme="majorBidi"/>
      <w:sz w:val="18"/>
      <w:szCs w:val="18"/>
    </w:rPr>
  </w:style>
  <w:style w:type="paragraph" w:styleId="a8">
    <w:name w:val="header"/>
    <w:basedOn w:val="a"/>
    <w:link w:val="a9"/>
    <w:uiPriority w:val="99"/>
    <w:unhideWhenUsed/>
    <w:rsid w:val="00835D27"/>
    <w:pPr>
      <w:tabs>
        <w:tab w:val="center" w:pos="4252"/>
        <w:tab w:val="right" w:pos="8504"/>
      </w:tabs>
      <w:snapToGrid w:val="0"/>
    </w:pPr>
  </w:style>
  <w:style w:type="character" w:customStyle="1" w:styleId="a9">
    <w:name w:val="ヘッダー (文字)"/>
    <w:basedOn w:val="a0"/>
    <w:link w:val="a8"/>
    <w:uiPriority w:val="99"/>
    <w:rsid w:val="00835D27"/>
  </w:style>
  <w:style w:type="paragraph" w:styleId="aa">
    <w:name w:val="footer"/>
    <w:basedOn w:val="a"/>
    <w:link w:val="ab"/>
    <w:uiPriority w:val="99"/>
    <w:unhideWhenUsed/>
    <w:rsid w:val="00835D27"/>
    <w:pPr>
      <w:tabs>
        <w:tab w:val="center" w:pos="4252"/>
        <w:tab w:val="right" w:pos="8504"/>
      </w:tabs>
      <w:snapToGrid w:val="0"/>
    </w:pPr>
  </w:style>
  <w:style w:type="character" w:customStyle="1" w:styleId="ab">
    <w:name w:val="フッター (文字)"/>
    <w:basedOn w:val="a0"/>
    <w:link w:val="aa"/>
    <w:uiPriority w:val="99"/>
    <w:rsid w:val="0083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s-soukatsu@scphys.kyoto-u.ac.j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ms-soukatsu@scphys.ky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7B67F-3AFC-4284-8498-4B98FCF8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306</Words>
  <Characters>1748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2015-11-27T05:18:00Z</cp:lastPrinted>
  <dcterms:created xsi:type="dcterms:W3CDTF">2015-11-27T03:18:00Z</dcterms:created>
  <dcterms:modified xsi:type="dcterms:W3CDTF">2015-11-27T05:40:00Z</dcterms:modified>
</cp:coreProperties>
</file>