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0B" w:rsidRDefault="00D7710B" w:rsidP="009C6A96">
      <w:r>
        <w:rPr>
          <w:rFonts w:hint="eastAsia"/>
        </w:rPr>
        <w:t>JREP</w:t>
      </w:r>
      <w:r>
        <w:rPr>
          <w:rFonts w:hint="eastAsia"/>
        </w:rPr>
        <w:t>報告</w:t>
      </w:r>
    </w:p>
    <w:p w:rsidR="00E01FBB" w:rsidRDefault="00E01FBB" w:rsidP="009C6A96"/>
    <w:p w:rsidR="00506F44" w:rsidRPr="00506F44" w:rsidRDefault="00506F44" w:rsidP="009C6A96">
      <w:pPr>
        <w:rPr>
          <w:color w:val="FF0000"/>
        </w:rPr>
      </w:pPr>
      <w:r w:rsidRPr="00506F44">
        <w:rPr>
          <w:rFonts w:hint="eastAsia"/>
          <w:color w:val="FF0000"/>
        </w:rPr>
        <w:t>（</w:t>
      </w:r>
      <w:r>
        <w:rPr>
          <w:rFonts w:hint="eastAsia"/>
          <w:color w:val="FF0000"/>
        </w:rPr>
        <w:t>招聘</w:t>
      </w:r>
      <w:r w:rsidRPr="00506F44">
        <w:rPr>
          <w:rFonts w:hint="eastAsia"/>
          <w:color w:val="FF0000"/>
        </w:rPr>
        <w:t>に関する情報）</w:t>
      </w:r>
    </w:p>
    <w:p w:rsidR="00E01FBB" w:rsidRPr="00A863BD" w:rsidRDefault="00506F44" w:rsidP="009C6A96">
      <w:r>
        <w:rPr>
          <w:rFonts w:hint="eastAsia"/>
        </w:rPr>
        <w:t>招聘滞在者：</w:t>
      </w:r>
      <w:r w:rsidR="009C6A96">
        <w:rPr>
          <w:rFonts w:hint="eastAsia"/>
        </w:rPr>
        <w:t>土師</w:t>
      </w:r>
      <w:r w:rsidR="00AF6D7C">
        <w:rPr>
          <w:rFonts w:hint="eastAsia"/>
        </w:rPr>
        <w:t xml:space="preserve"> </w:t>
      </w:r>
      <w:r w:rsidR="009C6A96">
        <w:rPr>
          <w:rFonts w:hint="eastAsia"/>
        </w:rPr>
        <w:t>将裕</w:t>
      </w:r>
      <w:r>
        <w:rPr>
          <w:rFonts w:hint="eastAsia"/>
        </w:rPr>
        <w:t>、</w:t>
      </w:r>
      <w:r w:rsidR="009C6A96">
        <w:rPr>
          <w:rFonts w:hint="eastAsia"/>
        </w:rPr>
        <w:t>京都大学</w:t>
      </w:r>
      <w:r w:rsidR="009C6A96">
        <w:rPr>
          <w:rFonts w:hint="eastAsia"/>
        </w:rPr>
        <w:t xml:space="preserve"> </w:t>
      </w:r>
      <w:r w:rsidR="009C6A96">
        <w:rPr>
          <w:rFonts w:hint="eastAsia"/>
        </w:rPr>
        <w:t>理学研究科</w:t>
      </w:r>
      <w:r w:rsidR="009C6A96">
        <w:rPr>
          <w:rFonts w:hint="eastAsia"/>
        </w:rPr>
        <w:t xml:space="preserve"> </w:t>
      </w:r>
      <w:r w:rsidR="009C6A96">
        <w:rPr>
          <w:rFonts w:hint="eastAsia"/>
        </w:rPr>
        <w:t>特定研究員</w:t>
      </w:r>
      <w:r w:rsidR="00A863BD">
        <w:rPr>
          <w:rFonts w:hint="eastAsia"/>
        </w:rPr>
        <w:t xml:space="preserve"> </w:t>
      </w:r>
      <w:r w:rsidR="005873F4">
        <w:t>(</w:t>
      </w:r>
      <w:r w:rsidR="00A863BD">
        <w:rPr>
          <w:rFonts w:hint="eastAsia"/>
        </w:rPr>
        <w:t>TOPO-Q PD</w:t>
      </w:r>
      <w:r w:rsidR="005873F4">
        <w:t>)</w:t>
      </w:r>
    </w:p>
    <w:p w:rsidR="00506F44" w:rsidRDefault="0081774E" w:rsidP="009C6A96">
      <w:r>
        <w:rPr>
          <w:rFonts w:hint="eastAsia"/>
        </w:rPr>
        <w:t>指導教員</w:t>
      </w:r>
      <w:bookmarkStart w:id="0" w:name="_GoBack"/>
      <w:bookmarkEnd w:id="0"/>
      <w:r w:rsidR="009C6A96">
        <w:rPr>
          <w:rFonts w:hint="eastAsia"/>
        </w:rPr>
        <w:t>：</w:t>
      </w:r>
      <w:r w:rsidR="00506F44">
        <w:rPr>
          <w:rFonts w:hint="eastAsia"/>
        </w:rPr>
        <w:t>松田祐司</w:t>
      </w:r>
      <w:r w:rsidR="00506F44">
        <w:rPr>
          <w:rFonts w:hint="eastAsia"/>
        </w:rPr>
        <w:t xml:space="preserve"> </w:t>
      </w:r>
      <w:r w:rsidR="00506F44">
        <w:rPr>
          <w:rFonts w:hint="eastAsia"/>
        </w:rPr>
        <w:t>教授</w:t>
      </w:r>
      <w:r w:rsidR="00506F44">
        <w:rPr>
          <w:rFonts w:hint="eastAsia"/>
        </w:rPr>
        <w:t xml:space="preserve"> (A01)</w:t>
      </w:r>
      <w:r w:rsidR="00506F44">
        <w:rPr>
          <w:rFonts w:hint="eastAsia"/>
        </w:rPr>
        <w:t>、</w:t>
      </w:r>
      <w:r w:rsidR="009C6A96">
        <w:rPr>
          <w:rFonts w:hint="eastAsia"/>
        </w:rPr>
        <w:t>京都大学</w:t>
      </w:r>
      <w:r w:rsidR="009C6A96">
        <w:rPr>
          <w:rFonts w:hint="eastAsia"/>
        </w:rPr>
        <w:t xml:space="preserve"> </w:t>
      </w:r>
      <w:r w:rsidR="009C6A96">
        <w:rPr>
          <w:rFonts w:hint="eastAsia"/>
        </w:rPr>
        <w:t>大学院理学研究科</w:t>
      </w:r>
    </w:p>
    <w:p w:rsidR="009C6A96" w:rsidRDefault="00E01FBB" w:rsidP="009C6A96">
      <w:r>
        <w:rPr>
          <w:rFonts w:hint="eastAsia"/>
        </w:rPr>
        <w:t>受入教員</w:t>
      </w:r>
      <w:r w:rsidR="009C6A96">
        <w:rPr>
          <w:rFonts w:hint="eastAsia"/>
        </w:rPr>
        <w:t>：</w:t>
      </w:r>
      <w:r w:rsidR="00506F44">
        <w:rPr>
          <w:rFonts w:hint="eastAsia"/>
        </w:rPr>
        <w:t xml:space="preserve">Vidya Madhavan </w:t>
      </w:r>
      <w:r w:rsidR="00506F44">
        <w:rPr>
          <w:rFonts w:hint="eastAsia"/>
        </w:rPr>
        <w:t>教授</w:t>
      </w:r>
      <w:r w:rsidR="00506F44">
        <w:rPr>
          <w:rFonts w:hint="eastAsia"/>
        </w:rPr>
        <w:t>、</w:t>
      </w:r>
      <w:r w:rsidR="00AF7975" w:rsidRPr="00AF7975">
        <w:rPr>
          <w:rFonts w:hint="eastAsia"/>
        </w:rPr>
        <w:t>イリノイ大学アーバナシャンペーン校</w:t>
      </w:r>
      <w:r w:rsidR="009C6A96">
        <w:rPr>
          <w:rFonts w:hint="eastAsia"/>
        </w:rPr>
        <w:t xml:space="preserve"> </w:t>
      </w:r>
    </w:p>
    <w:p w:rsidR="008724AE" w:rsidRDefault="00E01FBB" w:rsidP="009C6A96">
      <w:r>
        <w:rPr>
          <w:rFonts w:hint="eastAsia"/>
        </w:rPr>
        <w:t>受入期間</w:t>
      </w:r>
      <w:r w:rsidR="009C6A96">
        <w:rPr>
          <w:rFonts w:hint="eastAsia"/>
        </w:rPr>
        <w:t>：</w:t>
      </w:r>
      <w:r>
        <w:rPr>
          <w:rFonts w:hint="eastAsia"/>
        </w:rPr>
        <w:t>2017</w:t>
      </w:r>
      <w:r w:rsidR="009C6A96">
        <w:rPr>
          <w:rFonts w:hint="eastAsia"/>
        </w:rPr>
        <w:t xml:space="preserve"> </w:t>
      </w:r>
      <w:r w:rsidR="009C6A96">
        <w:rPr>
          <w:rFonts w:hint="eastAsia"/>
        </w:rPr>
        <w:t>年</w:t>
      </w:r>
      <w:r w:rsidR="009C6A96">
        <w:rPr>
          <w:rFonts w:hint="eastAsia"/>
        </w:rPr>
        <w:t xml:space="preserve"> 11 </w:t>
      </w:r>
      <w:r w:rsidR="009C6A96">
        <w:rPr>
          <w:rFonts w:hint="eastAsia"/>
        </w:rPr>
        <w:t>月</w:t>
      </w:r>
      <w:r w:rsidR="009C6A96">
        <w:rPr>
          <w:rFonts w:hint="eastAsia"/>
        </w:rPr>
        <w:t xml:space="preserve"> 27 </w:t>
      </w:r>
      <w:r w:rsidR="009C6A96">
        <w:rPr>
          <w:rFonts w:hint="eastAsia"/>
        </w:rPr>
        <w:t>日（土）～</w:t>
      </w:r>
      <w:r w:rsidR="009C6A96">
        <w:rPr>
          <w:rFonts w:hint="eastAsia"/>
        </w:rPr>
        <w:t xml:space="preserve"> 12 </w:t>
      </w:r>
      <w:r w:rsidR="009C6A96">
        <w:rPr>
          <w:rFonts w:hint="eastAsia"/>
        </w:rPr>
        <w:t>月</w:t>
      </w:r>
      <w:r w:rsidR="009C6A96">
        <w:rPr>
          <w:rFonts w:hint="eastAsia"/>
        </w:rPr>
        <w:t xml:space="preserve"> 20 </w:t>
      </w:r>
      <w:r w:rsidR="009C6A96">
        <w:rPr>
          <w:rFonts w:hint="eastAsia"/>
        </w:rPr>
        <w:t>日（日）</w:t>
      </w:r>
    </w:p>
    <w:p w:rsidR="009C6A96" w:rsidRDefault="009C6A96" w:rsidP="009C6A96"/>
    <w:p w:rsidR="00506F44" w:rsidRPr="00506F44" w:rsidRDefault="00506F44" w:rsidP="00B02AB1">
      <w:pPr>
        <w:ind w:firstLineChars="100" w:firstLine="210"/>
        <w:rPr>
          <w:color w:val="FF0000"/>
        </w:rPr>
      </w:pPr>
      <w:r w:rsidRPr="00506F44">
        <w:rPr>
          <w:rFonts w:hint="eastAsia"/>
          <w:color w:val="FF0000"/>
        </w:rPr>
        <w:t>（概要）</w:t>
      </w:r>
    </w:p>
    <w:p w:rsidR="00AA597A" w:rsidRDefault="009C6A96" w:rsidP="00B02AB1">
      <w:pPr>
        <w:ind w:firstLineChars="100" w:firstLine="210"/>
      </w:pPr>
      <w:r>
        <w:rPr>
          <w:rFonts w:hint="eastAsia"/>
        </w:rPr>
        <w:t>イリノイ大学アーバナシャンペーン校の</w:t>
      </w:r>
      <w:r>
        <w:rPr>
          <w:rFonts w:hint="eastAsia"/>
        </w:rPr>
        <w:t>Vidya Madhavan</w:t>
      </w:r>
      <w:r>
        <w:rPr>
          <w:rFonts w:hint="eastAsia"/>
        </w:rPr>
        <w:t>先生のもと、</w:t>
      </w:r>
      <w:r w:rsidRPr="009C6A96">
        <w:rPr>
          <w:rFonts w:hint="eastAsia"/>
        </w:rPr>
        <w:t>平成</w:t>
      </w:r>
      <w:r>
        <w:rPr>
          <w:rFonts w:hint="eastAsia"/>
        </w:rPr>
        <w:t>29</w:t>
      </w:r>
      <w:r w:rsidRPr="009C6A96">
        <w:rPr>
          <w:rFonts w:hint="eastAsia"/>
        </w:rPr>
        <w:t>年</w:t>
      </w:r>
      <w:r>
        <w:rPr>
          <w:rFonts w:hint="eastAsia"/>
        </w:rPr>
        <w:t>11</w:t>
      </w:r>
      <w:r w:rsidRPr="009C6A96">
        <w:rPr>
          <w:rFonts w:hint="eastAsia"/>
        </w:rPr>
        <w:t>月</w:t>
      </w:r>
      <w:r>
        <w:rPr>
          <w:rFonts w:hint="eastAsia"/>
        </w:rPr>
        <w:t>27</w:t>
      </w:r>
      <w:r w:rsidRPr="009C6A96">
        <w:rPr>
          <w:rFonts w:hint="eastAsia"/>
        </w:rPr>
        <w:t>日</w:t>
      </w:r>
      <w:r>
        <w:rPr>
          <w:rFonts w:hint="eastAsia"/>
        </w:rPr>
        <w:t>から</w:t>
      </w:r>
      <w:r>
        <w:rPr>
          <w:rFonts w:hint="eastAsia"/>
        </w:rPr>
        <w:t>12</w:t>
      </w:r>
      <w:r w:rsidRPr="009C6A96">
        <w:rPr>
          <w:rFonts w:hint="eastAsia"/>
        </w:rPr>
        <w:t>月</w:t>
      </w:r>
      <w:r>
        <w:rPr>
          <w:rFonts w:hint="eastAsia"/>
        </w:rPr>
        <w:t>20</w:t>
      </w:r>
      <w:r>
        <w:rPr>
          <w:rFonts w:hint="eastAsia"/>
        </w:rPr>
        <w:t>日までの約</w:t>
      </w:r>
      <w:r>
        <w:rPr>
          <w:rFonts w:hint="eastAsia"/>
        </w:rPr>
        <w:t>3</w:t>
      </w:r>
      <w:r>
        <w:rPr>
          <w:rFonts w:hint="eastAsia"/>
        </w:rPr>
        <w:t>週間、「</w:t>
      </w:r>
      <w:r w:rsidRPr="009C6A96">
        <w:rPr>
          <w:rFonts w:hint="eastAsia"/>
        </w:rPr>
        <w:t>STM</w:t>
      </w:r>
      <w:r w:rsidRPr="009C6A96">
        <w:rPr>
          <w:rFonts w:hint="eastAsia"/>
        </w:rPr>
        <w:t>によるトポロジカル物質のナノスケール観察</w:t>
      </w:r>
      <w:r>
        <w:rPr>
          <w:rFonts w:hint="eastAsia"/>
        </w:rPr>
        <w:t>」というテーマで共同研究を行いました。</w:t>
      </w:r>
      <w:r w:rsidR="00415899" w:rsidRPr="00415899">
        <w:rPr>
          <w:rFonts w:hint="eastAsia"/>
        </w:rPr>
        <w:t>具体的には、鉄系超伝導体である</w:t>
      </w:r>
      <w:r w:rsidR="00415899" w:rsidRPr="00415899">
        <w:rPr>
          <w:rFonts w:hint="eastAsia"/>
        </w:rPr>
        <w:t>FeSe</w:t>
      </w:r>
      <w:r w:rsidR="00415899" w:rsidRPr="00415899">
        <w:rPr>
          <w:rFonts w:hint="eastAsia"/>
        </w:rPr>
        <w:t>の双晶境界上において発現が期待されているトポロジカル超伝導状態の</w:t>
      </w:r>
      <w:r w:rsidR="00415899" w:rsidRPr="00415899">
        <w:rPr>
          <w:rFonts w:hint="eastAsia"/>
        </w:rPr>
        <w:t>STM</w:t>
      </w:r>
      <w:r w:rsidR="00415899" w:rsidRPr="00415899">
        <w:rPr>
          <w:rFonts w:hint="eastAsia"/>
        </w:rPr>
        <w:t>観察を試みました。</w:t>
      </w:r>
    </w:p>
    <w:p w:rsidR="00E01FBB" w:rsidRDefault="00E01FBB" w:rsidP="00E01FBB"/>
    <w:p w:rsidR="00506F44" w:rsidRPr="00506F44" w:rsidRDefault="00506F44" w:rsidP="00B02AB1">
      <w:pPr>
        <w:ind w:firstLineChars="100" w:firstLine="210"/>
        <w:rPr>
          <w:color w:val="FF0000"/>
        </w:rPr>
      </w:pPr>
      <w:r w:rsidRPr="00506F44">
        <w:rPr>
          <w:rFonts w:hint="eastAsia"/>
          <w:color w:val="FF0000"/>
        </w:rPr>
        <w:t>（詳細な報告）</w:t>
      </w:r>
    </w:p>
    <w:p w:rsidR="00F333A1" w:rsidRDefault="009C6A96" w:rsidP="00B02AB1">
      <w:pPr>
        <w:ind w:firstLineChars="100" w:firstLine="210"/>
      </w:pPr>
      <w:r>
        <w:rPr>
          <w:rFonts w:hint="eastAsia"/>
        </w:rPr>
        <w:t>普段、分子線エピタキシー法で</w:t>
      </w:r>
      <w:r>
        <w:rPr>
          <w:rFonts w:hint="eastAsia"/>
        </w:rPr>
        <w:t>STM</w:t>
      </w:r>
      <w:r>
        <w:rPr>
          <w:rFonts w:hint="eastAsia"/>
        </w:rPr>
        <w:t>測定用試料の作製を行っている私にとって、真空内劈開による試料準備</w:t>
      </w:r>
      <w:r w:rsidR="00123D4A">
        <w:rPr>
          <w:rFonts w:hint="eastAsia"/>
        </w:rPr>
        <w:t>に関する経験が少な</w:t>
      </w:r>
      <w:r w:rsidR="00415899">
        <w:rPr>
          <w:rFonts w:hint="eastAsia"/>
        </w:rPr>
        <w:t>かったため</w:t>
      </w:r>
      <w:r w:rsidR="00123D4A">
        <w:rPr>
          <w:rFonts w:hint="eastAsia"/>
        </w:rPr>
        <w:t>、大学院生の</w:t>
      </w:r>
      <w:r w:rsidR="00123D4A" w:rsidRPr="009C6A96">
        <w:t>Thomas Neulinger</w:t>
      </w:r>
      <w:r w:rsidR="00123D4A">
        <w:rPr>
          <w:rFonts w:hint="eastAsia"/>
        </w:rPr>
        <w:t>氏</w:t>
      </w:r>
      <w:r w:rsidR="00415899">
        <w:rPr>
          <w:rFonts w:hint="eastAsia"/>
        </w:rPr>
        <w:t>から、基礎的なことから</w:t>
      </w:r>
      <w:r w:rsidR="00AA597A">
        <w:rPr>
          <w:rFonts w:hint="eastAsia"/>
        </w:rPr>
        <w:t>培ったノウハウまで</w:t>
      </w:r>
      <w:r w:rsidR="005F664B">
        <w:rPr>
          <w:rFonts w:hint="eastAsia"/>
        </w:rPr>
        <w:t>教えてもらい</w:t>
      </w:r>
      <w:r w:rsidR="00AA597A">
        <w:rPr>
          <w:rFonts w:hint="eastAsia"/>
        </w:rPr>
        <w:t>ながら、実験を進めました</w:t>
      </w:r>
      <w:r w:rsidR="005F664B">
        <w:rPr>
          <w:rFonts w:hint="eastAsia"/>
        </w:rPr>
        <w:t>。</w:t>
      </w:r>
      <w:r w:rsidR="005F664B">
        <w:rPr>
          <w:rFonts w:hint="eastAsia"/>
        </w:rPr>
        <w:t>STM</w:t>
      </w:r>
      <w:r w:rsidR="005F664B">
        <w:rPr>
          <w:rFonts w:hint="eastAsia"/>
        </w:rPr>
        <w:t>測定に関して</w:t>
      </w:r>
      <w:r w:rsidR="00AA597A">
        <w:rPr>
          <w:rFonts w:hint="eastAsia"/>
        </w:rPr>
        <w:t>は</w:t>
      </w:r>
      <w:r w:rsidR="005F664B">
        <w:rPr>
          <w:rFonts w:hint="eastAsia"/>
        </w:rPr>
        <w:t>、</w:t>
      </w:r>
      <w:r w:rsidR="00AA597A">
        <w:rPr>
          <w:rFonts w:hint="eastAsia"/>
        </w:rPr>
        <w:t>日本における経験を活かしつつ、</w:t>
      </w:r>
      <w:r w:rsidR="005F664B">
        <w:rPr>
          <w:rFonts w:hint="eastAsia"/>
        </w:rPr>
        <w:t>Madhavan</w:t>
      </w:r>
      <w:r w:rsidR="005F664B">
        <w:rPr>
          <w:rFonts w:hint="eastAsia"/>
        </w:rPr>
        <w:t>先生を交えて常に議論を行いながら進め</w:t>
      </w:r>
      <w:r w:rsidR="00AA597A">
        <w:rPr>
          <w:rFonts w:hint="eastAsia"/>
        </w:rPr>
        <w:t>ました。</w:t>
      </w:r>
      <w:r w:rsidR="00AA597A">
        <w:rPr>
          <w:rFonts w:hint="eastAsia"/>
        </w:rPr>
        <w:t>FeSe</w:t>
      </w:r>
      <w:r w:rsidR="00AA597A">
        <w:rPr>
          <w:rFonts w:hint="eastAsia"/>
        </w:rPr>
        <w:t>は比較的容易に劈開可能ではあるものの、百発百中とまではいかず、苦労することもありましたが、空間上の超伝導状態のマッピングに成功しました。その結果、</w:t>
      </w:r>
      <w:r w:rsidR="00AA597A">
        <w:rPr>
          <w:rFonts w:hint="eastAsia"/>
        </w:rPr>
        <w:t>FeSe</w:t>
      </w:r>
      <w:r w:rsidR="00AA597A">
        <w:rPr>
          <w:rFonts w:hint="eastAsia"/>
        </w:rPr>
        <w:t>の双晶境界のエッジにおいて、超伝導状態が変調している可能性を見出しました。再現性やデータのクオリティなど、結論を出すには少し追試が必要であり、</w:t>
      </w:r>
      <w:r w:rsidR="00F333A1">
        <w:rPr>
          <w:rFonts w:hint="eastAsia"/>
        </w:rPr>
        <w:t>本研究成果をもとに、これからも共同研究を進めたいと思っています。</w:t>
      </w:r>
    </w:p>
    <w:p w:rsidR="00E01FBB" w:rsidRDefault="00E01FBB" w:rsidP="00E01FBB"/>
    <w:p w:rsidR="009C6A96" w:rsidRDefault="00F333A1" w:rsidP="00B02AB1">
      <w:pPr>
        <w:ind w:firstLineChars="100" w:firstLine="210"/>
      </w:pPr>
      <w:r>
        <w:rPr>
          <w:rFonts w:hint="eastAsia"/>
        </w:rPr>
        <w:t>また、</w:t>
      </w:r>
      <w:r>
        <w:rPr>
          <w:rFonts w:hint="eastAsia"/>
        </w:rPr>
        <w:t>Madhavan</w:t>
      </w:r>
      <w:r>
        <w:rPr>
          <w:rFonts w:hint="eastAsia"/>
        </w:rPr>
        <w:t>先生の</w:t>
      </w:r>
      <w:r>
        <w:rPr>
          <w:rFonts w:hint="eastAsia"/>
        </w:rPr>
        <w:t>STM</w:t>
      </w:r>
      <w:r>
        <w:rPr>
          <w:rFonts w:hint="eastAsia"/>
        </w:rPr>
        <w:t>装置やソフトウェアには、様々なノウハウやアイデアが詰まっており、我々の装置でも応用できそうな点がいくつか見つけることができました。今回の経験は、物理的な成果のみならず、今後の実験にも生かすことのできる重要な情報を得られた点でも非常にいい経験となりました。</w:t>
      </w:r>
    </w:p>
    <w:p w:rsidR="003D0C41" w:rsidRDefault="003D0C41" w:rsidP="003D0C41"/>
    <w:p w:rsidR="009C6A96" w:rsidRDefault="009C6A96" w:rsidP="00B02AB1">
      <w:pPr>
        <w:ind w:firstLineChars="100" w:firstLine="210"/>
      </w:pPr>
      <w:r>
        <w:rPr>
          <w:rFonts w:hint="eastAsia"/>
        </w:rPr>
        <w:t>最後に、大変お忙しい中で私を歓迎してくださった</w:t>
      </w:r>
      <w:r>
        <w:rPr>
          <w:rFonts w:hint="eastAsia"/>
        </w:rPr>
        <w:t>Vidya Madhavan</w:t>
      </w:r>
      <w:r>
        <w:rPr>
          <w:rFonts w:hint="eastAsia"/>
        </w:rPr>
        <w:t>先生をはじめとする研究室の皆さまにお礼申し上げます。特に</w:t>
      </w:r>
      <w:r w:rsidRPr="009C6A96">
        <w:t>Thomas Neulinger</w:t>
      </w:r>
      <w:r>
        <w:rPr>
          <w:rFonts w:hint="eastAsia"/>
        </w:rPr>
        <w:t>氏には実験を手取り足取り教えていただきました。ありがとうございました。そして、この経験の機会を与えてくださった若手研究者派遣・招聘プログラムに感謝いたします。</w:t>
      </w:r>
    </w:p>
    <w:p w:rsidR="00E01FBB" w:rsidRDefault="00E01FBB" w:rsidP="00E01FBB"/>
    <w:p w:rsidR="00E01FBB" w:rsidRDefault="00E01FBB" w:rsidP="00E01FBB"/>
    <w:p w:rsidR="00E01FBB" w:rsidRPr="00506F44" w:rsidRDefault="00506F44" w:rsidP="00E01FBB">
      <w:pPr>
        <w:rPr>
          <w:color w:val="FF0000"/>
        </w:rPr>
      </w:pPr>
      <w:r>
        <w:rPr>
          <w:rFonts w:hint="eastAsia"/>
          <w:noProof/>
        </w:rPr>
        <w:lastRenderedPageBreak/>
        <w:drawing>
          <wp:anchor distT="0" distB="0" distL="114300" distR="114300" simplePos="0" relativeHeight="251659264" behindDoc="0" locked="0" layoutInCell="1" allowOverlap="1">
            <wp:simplePos x="0" y="0"/>
            <wp:positionH relativeFrom="column">
              <wp:posOffset>-41910</wp:posOffset>
            </wp:positionH>
            <wp:positionV relativeFrom="paragraph">
              <wp:posOffset>209550</wp:posOffset>
            </wp:positionV>
            <wp:extent cx="5391150" cy="3036570"/>
            <wp:effectExtent l="0" t="0" r="0" b="0"/>
            <wp:wrapTight wrapText="bothSides">
              <wp:wrapPolygon edited="0">
                <wp:start x="0" y="0"/>
                <wp:lineTo x="0" y="21410"/>
                <wp:lineTo x="21524" y="21410"/>
                <wp:lineTo x="21524"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ze1.jpg"/>
                    <pic:cNvPicPr/>
                  </pic:nvPicPr>
                  <pic:blipFill>
                    <a:blip r:embed="rId6">
                      <a:extLst>
                        <a:ext uri="{28A0092B-C50C-407E-A947-70E740481C1C}">
                          <a14:useLocalDpi xmlns:a14="http://schemas.microsoft.com/office/drawing/2010/main" val="0"/>
                        </a:ext>
                      </a:extLst>
                    </a:blip>
                    <a:stretch>
                      <a:fillRect/>
                    </a:stretch>
                  </pic:blipFill>
                  <pic:spPr>
                    <a:xfrm>
                      <a:off x="0" y="0"/>
                      <a:ext cx="5391150" cy="3036570"/>
                    </a:xfrm>
                    <a:prstGeom prst="rect">
                      <a:avLst/>
                    </a:prstGeom>
                  </pic:spPr>
                </pic:pic>
              </a:graphicData>
            </a:graphic>
            <wp14:sizeRelH relativeFrom="margin">
              <wp14:pctWidth>0</wp14:pctWidth>
            </wp14:sizeRelH>
            <wp14:sizeRelV relativeFrom="margin">
              <wp14:pctHeight>0</wp14:pctHeight>
            </wp14:sizeRelV>
          </wp:anchor>
        </w:drawing>
      </w:r>
      <w:r w:rsidRPr="00506F44">
        <w:rPr>
          <w:rFonts w:hint="eastAsia"/>
          <w:color w:val="FF0000"/>
        </w:rPr>
        <w:t>（写真）</w:t>
      </w:r>
    </w:p>
    <w:p w:rsidR="00506F44" w:rsidRPr="00506F44" w:rsidRDefault="00506F44" w:rsidP="003D0C41">
      <w:pPr>
        <w:rPr>
          <w:color w:val="FF0000"/>
        </w:rPr>
      </w:pPr>
      <w:r w:rsidRPr="00506F44">
        <w:rPr>
          <w:rFonts w:hint="eastAsia"/>
          <w:color w:val="FF0000"/>
        </w:rPr>
        <w:t>（写真のキャプション）</w:t>
      </w:r>
    </w:p>
    <w:p w:rsidR="003D0C41" w:rsidRDefault="003D0C41" w:rsidP="003D0C41">
      <w:r>
        <w:rPr>
          <w:rFonts w:hint="eastAsia"/>
        </w:rPr>
        <w:t>実験を手伝ってくださった、</w:t>
      </w:r>
      <w:r w:rsidRPr="009C6A96">
        <w:t>Thomas Neulinge</w:t>
      </w:r>
      <w:r>
        <w:t>r</w:t>
      </w:r>
      <w:r>
        <w:rPr>
          <w:rFonts w:hint="eastAsia"/>
        </w:rPr>
        <w:t>氏（左）と私（右）</w:t>
      </w:r>
    </w:p>
    <w:p w:rsidR="003D0C41" w:rsidRDefault="003D0C41" w:rsidP="003D0C41"/>
    <w:p w:rsidR="00E01FBB" w:rsidRDefault="00E01FBB" w:rsidP="00E01FBB"/>
    <w:p w:rsidR="003D0C41" w:rsidRDefault="003D0C41" w:rsidP="009C6A96"/>
    <w:p w:rsidR="003D0C41" w:rsidRDefault="003D0C41" w:rsidP="003D0C41"/>
    <w:p w:rsidR="003D0C41" w:rsidRDefault="003D0C41" w:rsidP="009C6A96">
      <w:r>
        <w:rPr>
          <w:noProof/>
        </w:rPr>
        <w:drawing>
          <wp:anchor distT="0" distB="0" distL="114300" distR="114300" simplePos="0" relativeHeight="251661824" behindDoc="0" locked="0" layoutInCell="1" allowOverlap="1" wp14:anchorId="36939536" wp14:editId="56CFF84E">
            <wp:simplePos x="0" y="0"/>
            <wp:positionH relativeFrom="column">
              <wp:posOffset>-888365</wp:posOffset>
            </wp:positionH>
            <wp:positionV relativeFrom="paragraph">
              <wp:posOffset>344805</wp:posOffset>
            </wp:positionV>
            <wp:extent cx="4164330" cy="2346325"/>
            <wp:effectExtent l="0" t="5398" r="2223" b="2222"/>
            <wp:wrapTight wrapText="bothSides">
              <wp:wrapPolygon edited="0">
                <wp:start x="-28" y="21550"/>
                <wp:lineTo x="21513" y="21550"/>
                <wp:lineTo x="21513" y="155"/>
                <wp:lineTo x="-28" y="155"/>
                <wp:lineTo x="-28" y="2155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ze2.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4164330" cy="2346325"/>
                    </a:xfrm>
                    <a:prstGeom prst="rect">
                      <a:avLst/>
                    </a:prstGeom>
                  </pic:spPr>
                </pic:pic>
              </a:graphicData>
            </a:graphic>
            <wp14:sizeRelH relativeFrom="margin">
              <wp14:pctWidth>0</wp14:pctWidth>
            </wp14:sizeRelH>
            <wp14:sizeRelV relativeFrom="margin">
              <wp14:pctHeight>0</wp14:pctHeight>
            </wp14:sizeRelV>
          </wp:anchor>
        </w:drawing>
      </w:r>
    </w:p>
    <w:p w:rsidR="003D0C41" w:rsidRDefault="003D0C41" w:rsidP="009C6A96"/>
    <w:p w:rsidR="009C6A96" w:rsidRDefault="009C6A96" w:rsidP="009C6A96"/>
    <w:p w:rsidR="003D0C41" w:rsidRDefault="003D0C41" w:rsidP="009C6A96"/>
    <w:p w:rsidR="003D0C41" w:rsidRDefault="003D0C41" w:rsidP="009C6A96"/>
    <w:p w:rsidR="003D0C41" w:rsidRDefault="003D0C41" w:rsidP="009C6A96"/>
    <w:p w:rsidR="003D0C41" w:rsidRDefault="003D0C41" w:rsidP="009C6A96"/>
    <w:p w:rsidR="003D0C41" w:rsidRDefault="003D0C41" w:rsidP="009C6A96"/>
    <w:p w:rsidR="003D0C41" w:rsidRDefault="003D0C41" w:rsidP="009C6A96"/>
    <w:p w:rsidR="003D0C41" w:rsidRDefault="003D0C41" w:rsidP="009C6A96"/>
    <w:p w:rsidR="003D0C41" w:rsidRDefault="003D0C41" w:rsidP="009C6A96"/>
    <w:p w:rsidR="003D0C41" w:rsidRDefault="003D0C41" w:rsidP="009C6A96"/>
    <w:p w:rsidR="003D0C41" w:rsidRDefault="003D0C41" w:rsidP="009C6A96"/>
    <w:p w:rsidR="003D0C41" w:rsidRDefault="003D0C41" w:rsidP="009C6A96"/>
    <w:p w:rsidR="003D0C41" w:rsidRDefault="003D0C41" w:rsidP="003D0C41"/>
    <w:p w:rsidR="003D0C41" w:rsidRDefault="003D0C41" w:rsidP="003D0C41"/>
    <w:p w:rsidR="003D0C41" w:rsidRDefault="003D0C41" w:rsidP="009C6A96">
      <w:r>
        <w:rPr>
          <w:rFonts w:hint="eastAsia"/>
        </w:rPr>
        <w:lastRenderedPageBreak/>
        <w:t>ホストの</w:t>
      </w:r>
      <w:r>
        <w:rPr>
          <w:rFonts w:hint="eastAsia"/>
        </w:rPr>
        <w:t>Vidya Madhavan</w:t>
      </w:r>
      <w:r>
        <w:rPr>
          <w:rFonts w:hint="eastAsia"/>
        </w:rPr>
        <w:t>先生（左）と私（右）</w:t>
      </w:r>
    </w:p>
    <w:sectPr w:rsidR="003D0C41" w:rsidSect="00E01F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9A" w:rsidRDefault="00267B9A" w:rsidP="00E01FBB">
      <w:r>
        <w:separator/>
      </w:r>
    </w:p>
  </w:endnote>
  <w:endnote w:type="continuationSeparator" w:id="0">
    <w:p w:rsidR="00267B9A" w:rsidRDefault="00267B9A" w:rsidP="00E0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9A" w:rsidRDefault="00267B9A" w:rsidP="00E01FBB">
      <w:r>
        <w:separator/>
      </w:r>
    </w:p>
  </w:footnote>
  <w:footnote w:type="continuationSeparator" w:id="0">
    <w:p w:rsidR="00267B9A" w:rsidRDefault="00267B9A" w:rsidP="00E01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96"/>
    <w:rsid w:val="00123D4A"/>
    <w:rsid w:val="00267B9A"/>
    <w:rsid w:val="00323F13"/>
    <w:rsid w:val="00384E0F"/>
    <w:rsid w:val="003D0C41"/>
    <w:rsid w:val="00415899"/>
    <w:rsid w:val="00506F44"/>
    <w:rsid w:val="005248C9"/>
    <w:rsid w:val="005873F4"/>
    <w:rsid w:val="005C6D48"/>
    <w:rsid w:val="005F664B"/>
    <w:rsid w:val="00703E96"/>
    <w:rsid w:val="007531B4"/>
    <w:rsid w:val="0081774E"/>
    <w:rsid w:val="008724AE"/>
    <w:rsid w:val="009C6A96"/>
    <w:rsid w:val="00A43982"/>
    <w:rsid w:val="00A863BD"/>
    <w:rsid w:val="00AA597A"/>
    <w:rsid w:val="00AF6D7C"/>
    <w:rsid w:val="00AF7975"/>
    <w:rsid w:val="00B02AB1"/>
    <w:rsid w:val="00D0003B"/>
    <w:rsid w:val="00D7710B"/>
    <w:rsid w:val="00DB6131"/>
    <w:rsid w:val="00E01FBB"/>
    <w:rsid w:val="00E16E03"/>
    <w:rsid w:val="00F333A1"/>
    <w:rsid w:val="00F4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44847B-ACDE-4380-B8BF-498A4B7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A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6A96"/>
    <w:rPr>
      <w:rFonts w:asciiTheme="majorHAnsi" w:eastAsiaTheme="majorEastAsia" w:hAnsiTheme="majorHAnsi" w:cstheme="majorBidi"/>
      <w:sz w:val="18"/>
      <w:szCs w:val="18"/>
    </w:rPr>
  </w:style>
  <w:style w:type="paragraph" w:styleId="a5">
    <w:name w:val="header"/>
    <w:basedOn w:val="a"/>
    <w:link w:val="a6"/>
    <w:uiPriority w:val="99"/>
    <w:unhideWhenUsed/>
    <w:rsid w:val="00E01FBB"/>
    <w:pPr>
      <w:tabs>
        <w:tab w:val="center" w:pos="4252"/>
        <w:tab w:val="right" w:pos="8504"/>
      </w:tabs>
      <w:snapToGrid w:val="0"/>
    </w:pPr>
  </w:style>
  <w:style w:type="character" w:customStyle="1" w:styleId="a6">
    <w:name w:val="ヘッダー (文字)"/>
    <w:basedOn w:val="a0"/>
    <w:link w:val="a5"/>
    <w:uiPriority w:val="99"/>
    <w:rsid w:val="00E01FBB"/>
  </w:style>
  <w:style w:type="paragraph" w:styleId="a7">
    <w:name w:val="footer"/>
    <w:basedOn w:val="a"/>
    <w:link w:val="a8"/>
    <w:uiPriority w:val="99"/>
    <w:unhideWhenUsed/>
    <w:rsid w:val="00E01FBB"/>
    <w:pPr>
      <w:tabs>
        <w:tab w:val="center" w:pos="4252"/>
        <w:tab w:val="right" w:pos="8504"/>
      </w:tabs>
      <w:snapToGrid w:val="0"/>
    </w:pPr>
  </w:style>
  <w:style w:type="character" w:customStyle="1" w:styleId="a8">
    <w:name w:val="フッター (文字)"/>
    <w:basedOn w:val="a0"/>
    <w:link w:val="a7"/>
    <w:uiPriority w:val="99"/>
    <w:rsid w:val="00E0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MasahiroHaze</dc:creator>
  <cp:lastModifiedBy>ltserver</cp:lastModifiedBy>
  <cp:revision>18</cp:revision>
  <cp:lastPrinted>2018-09-20T02:17:00Z</cp:lastPrinted>
  <dcterms:created xsi:type="dcterms:W3CDTF">2018-01-04T01:50:00Z</dcterms:created>
  <dcterms:modified xsi:type="dcterms:W3CDTF">2018-09-23T05:28:00Z</dcterms:modified>
</cp:coreProperties>
</file>